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E486" w14:textId="77777777" w:rsidR="0072025F" w:rsidRPr="008B2EA5" w:rsidRDefault="0072025F" w:rsidP="0072025F">
      <w:pPr>
        <w:widowControl w:val="0"/>
        <w:spacing w:line="360" w:lineRule="auto"/>
        <w:ind w:firstLine="3"/>
        <w:jc w:val="center"/>
        <w:rPr>
          <w:b/>
          <w:snapToGrid w:val="0"/>
          <w:sz w:val="24"/>
          <w:szCs w:val="24"/>
        </w:rPr>
      </w:pPr>
      <w:r w:rsidRPr="008B2EA5">
        <w:rPr>
          <w:b/>
          <w:snapToGrid w:val="0"/>
          <w:sz w:val="24"/>
          <w:szCs w:val="24"/>
        </w:rPr>
        <w:t>Обязательная информация</w:t>
      </w:r>
    </w:p>
    <w:p w14:paraId="0702AC92" w14:textId="77777777" w:rsidR="0072025F" w:rsidRDefault="0072025F" w:rsidP="0072025F">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CA2FFE2" w14:textId="77777777" w:rsidR="0072025F" w:rsidRDefault="0072025F" w:rsidP="0072025F">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643F4655" w14:textId="77777777" w:rsidR="0072025F" w:rsidRDefault="0072025F" w:rsidP="0072025F">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A7A24C9" w14:textId="77777777" w:rsidR="0072025F" w:rsidRDefault="0072025F" w:rsidP="0072025F">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DF7C932" w14:textId="48CCFE11" w:rsidR="0072025F" w:rsidRPr="0072025F" w:rsidRDefault="0072025F">
      <w:pPr>
        <w:spacing w:after="200" w:line="276" w:lineRule="auto"/>
      </w:pPr>
      <w:bookmarkStart w:id="0" w:name="_GoBack"/>
      <w:bookmarkEnd w:id="0"/>
      <w:r w:rsidRPr="0072025F">
        <w:br w:type="page"/>
      </w:r>
    </w:p>
    <w:p w14:paraId="7B3BBDC5" w14:textId="77777777" w:rsidR="009E4C3E" w:rsidRPr="0072025F" w:rsidRDefault="009E4C3E" w:rsidP="009E4C3E">
      <w:pPr>
        <w:jc w:val="both"/>
      </w:pPr>
    </w:p>
    <w:p w14:paraId="304CC8E0" w14:textId="77777777" w:rsidR="00431B4B" w:rsidRPr="009144FA" w:rsidRDefault="00431B4B" w:rsidP="00431B4B">
      <w:pPr>
        <w:jc w:val="both"/>
      </w:pPr>
    </w:p>
    <w:p w14:paraId="0CC30030"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Правила</w:t>
      </w:r>
    </w:p>
    <w:p w14:paraId="2FEAD781"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5F5A2DD4"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 xml:space="preserve">Открытым паевым инвестиционным фондом </w:t>
      </w:r>
      <w:r w:rsidRPr="00206BAD">
        <w:rPr>
          <w:b/>
          <w:bCs/>
          <w:color w:val="auto"/>
          <w:sz w:val="24"/>
          <w:szCs w:val="24"/>
        </w:rPr>
        <w:t>рыночных финансовых инструментов</w:t>
      </w:r>
    </w:p>
    <w:p w14:paraId="219D002D" w14:textId="77777777" w:rsidR="00431B4B" w:rsidRPr="00B74BA9" w:rsidRDefault="00431B4B" w:rsidP="00431B4B">
      <w:pPr>
        <w:pStyle w:val="1"/>
        <w:spacing w:before="60" w:after="60" w:line="240" w:lineRule="auto"/>
        <w:ind w:left="0"/>
        <w:rPr>
          <w:b/>
          <w:bCs/>
          <w:color w:val="auto"/>
          <w:sz w:val="24"/>
          <w:szCs w:val="24"/>
        </w:rPr>
      </w:pPr>
      <w:r w:rsidRPr="00B74BA9">
        <w:rPr>
          <w:b/>
          <w:color w:val="auto"/>
          <w:spacing w:val="-1"/>
          <w:sz w:val="24"/>
          <w:szCs w:val="24"/>
        </w:rPr>
        <w:t>«</w:t>
      </w:r>
      <w:r w:rsidRPr="00B74BA9">
        <w:rPr>
          <w:b/>
          <w:bCs/>
          <w:color w:val="auto"/>
          <w:sz w:val="24"/>
          <w:szCs w:val="24"/>
        </w:rPr>
        <w:t xml:space="preserve">ТКБ </w:t>
      </w:r>
      <w:proofErr w:type="spellStart"/>
      <w:r w:rsidRPr="00B74BA9">
        <w:rPr>
          <w:b/>
          <w:bCs/>
          <w:color w:val="auto"/>
          <w:sz w:val="24"/>
          <w:szCs w:val="24"/>
        </w:rPr>
        <w:t>Инвестмент</w:t>
      </w:r>
      <w:proofErr w:type="spellEnd"/>
      <w:r w:rsidRPr="00B74BA9">
        <w:rPr>
          <w:b/>
          <w:bCs/>
          <w:color w:val="auto"/>
          <w:sz w:val="24"/>
          <w:szCs w:val="24"/>
        </w:rPr>
        <w:t xml:space="preserve"> </w:t>
      </w:r>
      <w:proofErr w:type="spellStart"/>
      <w:r w:rsidRPr="00B74BA9">
        <w:rPr>
          <w:b/>
          <w:bCs/>
          <w:color w:val="auto"/>
          <w:sz w:val="24"/>
          <w:szCs w:val="24"/>
        </w:rPr>
        <w:t>Партнерс</w:t>
      </w:r>
      <w:proofErr w:type="spellEnd"/>
      <w:r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1F1C6FE1" w14:textId="77777777" w:rsidR="00431B4B" w:rsidRPr="00177E74" w:rsidRDefault="00431B4B" w:rsidP="00431B4B">
      <w:pPr>
        <w:spacing w:before="60" w:after="60"/>
        <w:rPr>
          <w:sz w:val="24"/>
          <w:szCs w:val="24"/>
        </w:rPr>
      </w:pPr>
    </w:p>
    <w:p w14:paraId="20FCC0B0" w14:textId="77777777" w:rsidR="00431B4B" w:rsidRPr="00177E74" w:rsidRDefault="00431B4B" w:rsidP="00431B4B">
      <w:pPr>
        <w:pStyle w:val="H4"/>
        <w:spacing w:before="60" w:after="60"/>
        <w:jc w:val="center"/>
      </w:pPr>
      <w:r w:rsidRPr="00177E74">
        <w:t>I. Общие положения</w:t>
      </w:r>
    </w:p>
    <w:p w14:paraId="1B78F163"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z w:val="22"/>
          <w:szCs w:val="22"/>
        </w:rPr>
        <w:t xml:space="preserve">Полное название паевого инвестиционного фонда (далее – фонд): </w:t>
      </w:r>
      <w:r w:rsidRPr="00177E74">
        <w:rPr>
          <w:spacing w:val="-1"/>
          <w:sz w:val="22"/>
          <w:szCs w:val="22"/>
        </w:rPr>
        <w:t xml:space="preserve">Открытый паевой инвестиционный фонд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sidRPr="00177E74">
        <w:rPr>
          <w:spacing w:val="-1"/>
          <w:sz w:val="22"/>
          <w:szCs w:val="22"/>
        </w:rPr>
        <w:t xml:space="preserve"> – </w:t>
      </w:r>
      <w:r w:rsidRPr="00177E74">
        <w:rPr>
          <w:bCs/>
          <w:sz w:val="22"/>
          <w:szCs w:val="22"/>
        </w:rPr>
        <w:t>Премиум. Фонд акций</w:t>
      </w:r>
      <w:r w:rsidRPr="00177E74">
        <w:rPr>
          <w:spacing w:val="-1"/>
          <w:sz w:val="22"/>
          <w:szCs w:val="22"/>
        </w:rPr>
        <w:t>».</w:t>
      </w:r>
    </w:p>
    <w:p w14:paraId="09D12774" w14:textId="77777777" w:rsidR="00431B4B" w:rsidRPr="002974CD" w:rsidRDefault="00431B4B" w:rsidP="00431B4B">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Pr="000F041C">
        <w:rPr>
          <w:sz w:val="22"/>
          <w:szCs w:val="22"/>
          <w:lang w:val="en-US"/>
        </w:rPr>
        <w:t>TKB</w:t>
      </w:r>
      <w:r w:rsidRPr="00E311F6">
        <w:rPr>
          <w:sz w:val="22"/>
          <w:szCs w:val="22"/>
        </w:rPr>
        <w:t xml:space="preserve"> </w:t>
      </w:r>
      <w:r>
        <w:rPr>
          <w:sz w:val="22"/>
          <w:szCs w:val="22"/>
          <w:lang w:val="en-US"/>
        </w:rPr>
        <w:t>Investment</w:t>
      </w:r>
      <w:r w:rsidRPr="00E311F6">
        <w:rPr>
          <w:sz w:val="22"/>
          <w:szCs w:val="22"/>
        </w:rPr>
        <w:t xml:space="preserve"> </w:t>
      </w:r>
      <w:r>
        <w:rPr>
          <w:sz w:val="22"/>
          <w:szCs w:val="22"/>
          <w:lang w:val="en-US"/>
        </w:rPr>
        <w:t>Partners</w:t>
      </w:r>
      <w:r w:rsidRPr="00E311F6">
        <w:rPr>
          <w:b/>
          <w:sz w:val="22"/>
          <w:szCs w:val="22"/>
        </w:rPr>
        <w:t xml:space="preserve"> </w:t>
      </w:r>
      <w:r w:rsidRPr="00E311F6">
        <w:rPr>
          <w:sz w:val="22"/>
          <w:szCs w:val="22"/>
        </w:rPr>
        <w:t xml:space="preserve">– </w:t>
      </w:r>
      <w:r w:rsidRPr="00177E74">
        <w:rPr>
          <w:sz w:val="22"/>
          <w:szCs w:val="22"/>
          <w:lang w:val="en-US"/>
        </w:rPr>
        <w:t>Premium</w:t>
      </w:r>
      <w:r w:rsidRPr="00E311F6">
        <w:rPr>
          <w:sz w:val="22"/>
          <w:szCs w:val="22"/>
        </w:rPr>
        <w:t xml:space="preserve">. </w:t>
      </w:r>
      <w:r w:rsidRPr="00177E74">
        <w:rPr>
          <w:sz w:val="22"/>
          <w:szCs w:val="22"/>
          <w:lang w:val="en-US"/>
        </w:rPr>
        <w:t>Equity</w:t>
      </w:r>
      <w:r w:rsidRPr="002974CD">
        <w:rPr>
          <w:sz w:val="22"/>
          <w:szCs w:val="22"/>
          <w:lang w:val="en-US"/>
        </w:rPr>
        <w:t xml:space="preserve"> </w:t>
      </w:r>
      <w:r w:rsidRPr="00177E74">
        <w:rPr>
          <w:sz w:val="22"/>
          <w:szCs w:val="22"/>
          <w:lang w:val="en-US"/>
        </w:rPr>
        <w:t>Russia</w:t>
      </w:r>
      <w:r w:rsidRPr="002974CD">
        <w:rPr>
          <w:sz w:val="22"/>
          <w:szCs w:val="22"/>
          <w:lang w:val="en-US"/>
        </w:rPr>
        <w:t>.</w:t>
      </w:r>
    </w:p>
    <w:p w14:paraId="37E3415E"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pacing w:val="-1"/>
          <w:sz w:val="22"/>
          <w:szCs w:val="22"/>
        </w:rPr>
        <w:t xml:space="preserve">Краткое название фонда: </w:t>
      </w:r>
      <w:r>
        <w:rPr>
          <w:spacing w:val="-1"/>
          <w:sz w:val="22"/>
          <w:szCs w:val="22"/>
        </w:rPr>
        <w:t xml:space="preserve">ОПИФ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77E74">
        <w:rPr>
          <w:spacing w:val="-1"/>
          <w:sz w:val="22"/>
          <w:szCs w:val="22"/>
        </w:rPr>
        <w:t>– Премиум. Фонд акций».</w:t>
      </w:r>
    </w:p>
    <w:p w14:paraId="244F7DC7" w14:textId="77777777" w:rsidR="00431B4B" w:rsidRDefault="00431B4B" w:rsidP="00431B4B">
      <w:pPr>
        <w:numPr>
          <w:ilvl w:val="0"/>
          <w:numId w:val="11"/>
        </w:numPr>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189911D6" w14:textId="77777777" w:rsidR="00431B4B" w:rsidRPr="00765104" w:rsidRDefault="00431B4B" w:rsidP="00431B4B">
      <w:pPr>
        <w:numPr>
          <w:ilvl w:val="0"/>
          <w:numId w:val="11"/>
        </w:numPr>
        <w:spacing w:before="60" w:after="60"/>
        <w:ind w:left="0" w:firstLine="0"/>
        <w:jc w:val="both"/>
        <w:rPr>
          <w:sz w:val="22"/>
          <w:szCs w:val="22"/>
        </w:rPr>
      </w:pPr>
      <w:r>
        <w:rPr>
          <w:sz w:val="22"/>
          <w:szCs w:val="22"/>
        </w:rPr>
        <w:t>Категория фонда – рыночных финансовых инструментов</w:t>
      </w:r>
      <w:r w:rsidRPr="00765104">
        <w:rPr>
          <w:sz w:val="22"/>
          <w:szCs w:val="22"/>
        </w:rPr>
        <w:t>.</w:t>
      </w:r>
    </w:p>
    <w:p w14:paraId="434E10B7"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4E40B62" w14:textId="77777777" w:rsidR="00431B4B" w:rsidRPr="00765104" w:rsidRDefault="00431B4B" w:rsidP="00431B4B">
      <w:pPr>
        <w:numPr>
          <w:ilvl w:val="0"/>
          <w:numId w:val="11"/>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B956C57" w14:textId="77777777" w:rsidR="00431B4B" w:rsidRDefault="00431B4B" w:rsidP="00431B4B">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E6A3939"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C21FD9A"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F0AB1C5" w14:textId="77777777" w:rsidR="00431B4B" w:rsidRDefault="00431B4B" w:rsidP="00431B4B">
      <w:pPr>
        <w:numPr>
          <w:ilvl w:val="0"/>
          <w:numId w:val="11"/>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852AE94" w14:textId="77777777" w:rsidR="00431B4B" w:rsidRPr="00177E7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57003FB4" w14:textId="77777777" w:rsidR="00431B4B" w:rsidRPr="00BD2FBC" w:rsidRDefault="00431B4B" w:rsidP="00431B4B">
      <w:pPr>
        <w:pStyle w:val="ConsPlusNormal"/>
        <w:numPr>
          <w:ilvl w:val="0"/>
          <w:numId w:val="11"/>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3F98B15C"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5FD8EF83" w14:textId="77777777" w:rsidR="00431B4B" w:rsidRPr="0076510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20694D4F" w14:textId="77777777" w:rsidR="00431B4B" w:rsidRDefault="00431B4B" w:rsidP="00431B4B">
      <w:pPr>
        <w:numPr>
          <w:ilvl w:val="0"/>
          <w:numId w:val="11"/>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02C78594" w14:textId="77777777" w:rsidR="00431B4B" w:rsidRPr="00177E74" w:rsidRDefault="00431B4B" w:rsidP="00431B4B">
      <w:pPr>
        <w:numPr>
          <w:ilvl w:val="0"/>
          <w:numId w:val="11"/>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765104">
        <w:rPr>
          <w:sz w:val="22"/>
          <w:szCs w:val="22"/>
        </w:rPr>
        <w:t>.</w:t>
      </w:r>
    </w:p>
    <w:p w14:paraId="3B5C22E2" w14:textId="77777777" w:rsidR="00431B4B" w:rsidRDefault="00431B4B" w:rsidP="00431B4B">
      <w:pPr>
        <w:numPr>
          <w:ilvl w:val="0"/>
          <w:numId w:val="11"/>
        </w:numPr>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58B300B5" w14:textId="77777777" w:rsidR="00431B4B" w:rsidRDefault="00431B4B" w:rsidP="00431B4B">
      <w:pPr>
        <w:numPr>
          <w:ilvl w:val="0"/>
          <w:numId w:val="11"/>
        </w:numPr>
        <w:spacing w:before="60" w:after="60"/>
        <w:ind w:left="0" w:firstLine="0"/>
        <w:jc w:val="both"/>
        <w:rPr>
          <w:bCs/>
          <w:sz w:val="22"/>
          <w:szCs w:val="22"/>
        </w:rPr>
      </w:pPr>
      <w:r>
        <w:rPr>
          <w:sz w:val="22"/>
          <w:szCs w:val="22"/>
        </w:rPr>
        <w:lastRenderedPageBreak/>
        <w:t>ОГРН регистратора:</w:t>
      </w:r>
      <w:r w:rsidRPr="00BD2FBC">
        <w:rPr>
          <w:sz w:val="22"/>
          <w:szCs w:val="22"/>
        </w:rPr>
        <w:t xml:space="preserve"> </w:t>
      </w:r>
      <w:r w:rsidRPr="001C0257">
        <w:rPr>
          <w:sz w:val="22"/>
          <w:szCs w:val="22"/>
        </w:rPr>
        <w:t>1027700373678</w:t>
      </w:r>
      <w:r w:rsidRPr="00BD2FBC">
        <w:rPr>
          <w:bCs/>
          <w:sz w:val="22"/>
          <w:szCs w:val="22"/>
        </w:rPr>
        <w:t>.</w:t>
      </w:r>
    </w:p>
    <w:p w14:paraId="662F10F8" w14:textId="77777777" w:rsidR="00431B4B" w:rsidRPr="00765104" w:rsidRDefault="00431B4B" w:rsidP="00431B4B">
      <w:pPr>
        <w:numPr>
          <w:ilvl w:val="0"/>
          <w:numId w:val="11"/>
        </w:numPr>
        <w:spacing w:before="60" w:after="60"/>
        <w:ind w:left="0" w:firstLine="0"/>
        <w:jc w:val="both"/>
        <w:rPr>
          <w:sz w:val="22"/>
          <w:szCs w:val="22"/>
        </w:rPr>
      </w:pPr>
      <w:r w:rsidRPr="00765104">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765104">
          <w:rPr>
            <w:sz w:val="22"/>
            <w:szCs w:val="22"/>
          </w:rPr>
          <w:t>1996 г</w:t>
        </w:r>
      </w:smartTag>
      <w:r w:rsidRPr="00765104">
        <w:rPr>
          <w:sz w:val="22"/>
          <w:szCs w:val="22"/>
        </w:rPr>
        <w:t>. № 22-000-1-00001.</w:t>
      </w:r>
    </w:p>
    <w:p w14:paraId="36AAE58B"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w:t>
      </w:r>
      <w:r w:rsidRPr="00E0162A">
        <w:rPr>
          <w:sz w:val="22"/>
          <w:szCs w:val="22"/>
        </w:rPr>
        <w:t>Порядок и срок формирования фонда:</w:t>
      </w:r>
    </w:p>
    <w:p w14:paraId="5534CB1A" w14:textId="77777777" w:rsidR="00431B4B" w:rsidRPr="00765104" w:rsidRDefault="00431B4B" w:rsidP="00431B4B">
      <w:pPr>
        <w:spacing w:before="60" w:after="60"/>
        <w:jc w:val="both"/>
        <w:rPr>
          <w:sz w:val="22"/>
          <w:szCs w:val="22"/>
        </w:rPr>
      </w:pPr>
      <w:r w:rsidRPr="0076510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65609AD4"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xml:space="preserve">Дата окончания срока действия договора доверительного управления фондом – </w:t>
      </w:r>
      <w:r>
        <w:rPr>
          <w:sz w:val="22"/>
          <w:szCs w:val="22"/>
        </w:rPr>
        <w:t>17</w:t>
      </w:r>
      <w:r w:rsidRPr="001F6BF1">
        <w:rPr>
          <w:sz w:val="22"/>
          <w:szCs w:val="22"/>
        </w:rPr>
        <w:t xml:space="preserve"> </w:t>
      </w:r>
      <w:r>
        <w:rPr>
          <w:sz w:val="22"/>
          <w:szCs w:val="22"/>
        </w:rPr>
        <w:t>октября</w:t>
      </w:r>
      <w:r w:rsidRPr="001F6BF1">
        <w:rPr>
          <w:sz w:val="22"/>
          <w:szCs w:val="22"/>
        </w:rPr>
        <w:t xml:space="preserve"> 2035 года</w:t>
      </w:r>
      <w:r w:rsidRPr="00765104">
        <w:rPr>
          <w:sz w:val="22"/>
          <w:szCs w:val="22"/>
        </w:rPr>
        <w:t>.</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620B6EB" w14:textId="77777777" w:rsidR="00431B4B" w:rsidRDefault="00431B4B" w:rsidP="00431B4B">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70163188" w14:textId="77777777" w:rsidR="00431B4B" w:rsidRPr="00177E74" w:rsidRDefault="00431B4B" w:rsidP="00431B4B">
      <w:pPr>
        <w:autoSpaceDE w:val="0"/>
        <w:autoSpaceDN w:val="0"/>
        <w:adjustRightInd w:val="0"/>
        <w:jc w:val="both"/>
        <w:rPr>
          <w:sz w:val="22"/>
          <w:szCs w:val="22"/>
        </w:rPr>
      </w:pPr>
    </w:p>
    <w:p w14:paraId="1E771848" w14:textId="77777777" w:rsidR="00431B4B" w:rsidRPr="00177E74" w:rsidRDefault="00431B4B" w:rsidP="00431B4B">
      <w:pPr>
        <w:pStyle w:val="H4"/>
        <w:spacing w:before="60" w:after="60"/>
        <w:jc w:val="center"/>
      </w:pPr>
      <w:r w:rsidRPr="00177E74">
        <w:t>II. Инвестиционная декларация</w:t>
      </w:r>
    </w:p>
    <w:p w14:paraId="59EB4EF5"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3B598A">
        <w:rPr>
          <w:sz w:val="22"/>
          <w:szCs w:val="22"/>
        </w:rPr>
        <w:t>Целью инвестиционной политики управляющей компании</w:t>
      </w:r>
      <w:r w:rsidRPr="006B7294">
        <w:rPr>
          <w:sz w:val="22"/>
          <w:szCs w:val="22"/>
        </w:rPr>
        <w:t xml:space="preserve"> является получение дохода при инвестировании имущества, составляющего фонд, в объекты, предусмотренные настоящими Правилами</w:t>
      </w:r>
      <w:r>
        <w:rPr>
          <w:sz w:val="22"/>
          <w:szCs w:val="22"/>
        </w:rPr>
        <w:t xml:space="preserve">. </w:t>
      </w:r>
    </w:p>
    <w:p w14:paraId="3340EDD0"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6B7294">
        <w:rPr>
          <w:sz w:val="22"/>
          <w:szCs w:val="22"/>
        </w:rPr>
        <w:t>Инвестиционная политика управляющей компании:</w:t>
      </w:r>
    </w:p>
    <w:p w14:paraId="5CF0121D" w14:textId="77777777" w:rsidR="00431B4B" w:rsidRPr="00BC3A2E" w:rsidRDefault="00431B4B" w:rsidP="00431B4B">
      <w:pPr>
        <w:ind w:firstLine="426"/>
        <w:jc w:val="both"/>
        <w:rPr>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 xml:space="preserve"> </w:t>
      </w:r>
      <w:r w:rsidRPr="00BC3A2E">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xml:space="preserve">, а также в иные активы, предусмотренные пунктом </w:t>
      </w:r>
      <w:r w:rsidRPr="006B7294">
        <w:rPr>
          <w:sz w:val="22"/>
          <w:szCs w:val="22"/>
        </w:rPr>
        <w:t>2</w:t>
      </w:r>
      <w:r>
        <w:rPr>
          <w:sz w:val="22"/>
          <w:szCs w:val="22"/>
        </w:rPr>
        <w:t>2</w:t>
      </w:r>
      <w:r w:rsidRPr="006B7294">
        <w:rPr>
          <w:sz w:val="22"/>
          <w:szCs w:val="22"/>
        </w:rPr>
        <w:t xml:space="preserve">.1 </w:t>
      </w:r>
      <w:r>
        <w:rPr>
          <w:sz w:val="22"/>
          <w:szCs w:val="22"/>
        </w:rPr>
        <w:t>настоящих Правил.</w:t>
      </w:r>
    </w:p>
    <w:p w14:paraId="00F3BC4E" w14:textId="77777777" w:rsidR="00431B4B" w:rsidRPr="00BC3A2E" w:rsidRDefault="00431B4B" w:rsidP="00431B4B">
      <w:pPr>
        <w:ind w:firstLine="426"/>
        <w:jc w:val="both"/>
        <w:rPr>
          <w:sz w:val="22"/>
          <w:szCs w:val="22"/>
        </w:rPr>
      </w:pPr>
      <w:r w:rsidRPr="00BC3A2E">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BC3A2E">
        <w:rPr>
          <w:sz w:val="22"/>
          <w:szCs w:val="22"/>
        </w:rPr>
        <w:t xml:space="preserve"> в отношении производных финансовых инструментов, составляющих активы открытого паевого инвестиционного фонда.</w:t>
      </w:r>
    </w:p>
    <w:p w14:paraId="218BA0AE" w14:textId="77777777" w:rsidR="00431B4B" w:rsidRDefault="00431B4B" w:rsidP="00431B4B">
      <w:pPr>
        <w:numPr>
          <w:ilvl w:val="0"/>
          <w:numId w:val="11"/>
        </w:numPr>
        <w:tabs>
          <w:tab w:val="num" w:pos="720"/>
        </w:tabs>
        <w:spacing w:before="60" w:after="60"/>
        <w:ind w:left="0" w:firstLine="0"/>
        <w:jc w:val="both"/>
        <w:rPr>
          <w:sz w:val="22"/>
          <w:szCs w:val="22"/>
        </w:rPr>
      </w:pPr>
      <w:bookmarkStart w:id="1" w:name="OLE_LINK1"/>
      <w:bookmarkStart w:id="2" w:name="OLE_LINK2"/>
      <w:r>
        <w:rPr>
          <w:sz w:val="22"/>
          <w:szCs w:val="22"/>
        </w:rPr>
        <w:t>Сведения о способе реализации управляющей компанией инвестиционной стратегии.</w:t>
      </w:r>
    </w:p>
    <w:p w14:paraId="049FEA5D" w14:textId="77777777" w:rsidR="00431B4B" w:rsidRPr="00F4774F" w:rsidRDefault="00431B4B" w:rsidP="00431B4B">
      <w:pPr>
        <w:spacing w:before="60" w:after="60"/>
        <w:jc w:val="both"/>
        <w:rPr>
          <w:sz w:val="22"/>
          <w:szCs w:val="22"/>
        </w:rPr>
      </w:pPr>
      <w:r w:rsidRPr="007F7F8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Pr="005C09D8">
        <w:rPr>
          <w:sz w:val="22"/>
          <w:szCs w:val="22"/>
        </w:rPr>
        <w:t xml:space="preserve">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05EEA4C7" w14:textId="5B7AD3D6" w:rsidR="00431B4B" w:rsidRDefault="00431B4B" w:rsidP="00431B4B">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 xml:space="preserve">акции </w:t>
      </w:r>
      <w:r w:rsidR="00231787">
        <w:rPr>
          <w:sz w:val="22"/>
          <w:szCs w:val="22"/>
          <w:lang w:eastAsia="ru-RU"/>
        </w:rPr>
        <w:t>российских акционерных обществ</w:t>
      </w:r>
      <w:r w:rsidRPr="007F7F8A">
        <w:rPr>
          <w:sz w:val="22"/>
          <w:szCs w:val="22"/>
        </w:rPr>
        <w:t>.</w:t>
      </w:r>
    </w:p>
    <w:p w14:paraId="7D6A1530" w14:textId="77777777" w:rsidR="00431B4B" w:rsidRPr="000C1A72" w:rsidRDefault="00431B4B" w:rsidP="00431B4B">
      <w:pPr>
        <w:ind w:firstLine="720"/>
        <w:jc w:val="both"/>
        <w:rPr>
          <w:color w:val="000000"/>
          <w:sz w:val="22"/>
          <w:szCs w:val="22"/>
        </w:rPr>
      </w:pPr>
    </w:p>
    <w:p w14:paraId="086D203C" w14:textId="4C03ECBE" w:rsidR="00F45127" w:rsidRDefault="00F45127" w:rsidP="00431B4B">
      <w:pPr>
        <w:pStyle w:val="afc"/>
        <w:numPr>
          <w:ilvl w:val="1"/>
          <w:numId w:val="11"/>
        </w:numPr>
        <w:jc w:val="both"/>
        <w:rPr>
          <w:color w:val="000000"/>
          <w:sz w:val="22"/>
          <w:szCs w:val="22"/>
        </w:rPr>
      </w:pPr>
      <w:r>
        <w:rPr>
          <w:color w:val="000000"/>
          <w:sz w:val="22"/>
          <w:szCs w:val="22"/>
        </w:rPr>
        <w:t>Формирование портфеля акций фонда</w:t>
      </w:r>
    </w:p>
    <w:p w14:paraId="4D9E208C" w14:textId="77777777" w:rsidR="00F45127" w:rsidRDefault="00F45127" w:rsidP="00F45127">
      <w:pPr>
        <w:pStyle w:val="afc"/>
        <w:ind w:left="1239"/>
        <w:jc w:val="both"/>
        <w:rPr>
          <w:color w:val="000000"/>
          <w:sz w:val="22"/>
          <w:szCs w:val="22"/>
        </w:rPr>
      </w:pPr>
    </w:p>
    <w:p w14:paraId="0BE182F9" w14:textId="77777777" w:rsidR="00F45127" w:rsidRDefault="00F45127" w:rsidP="00F45127">
      <w:pPr>
        <w:ind w:firstLine="720"/>
        <w:jc w:val="both"/>
        <w:rPr>
          <w:sz w:val="22"/>
          <w:szCs w:val="22"/>
        </w:rPr>
      </w:pPr>
      <w:r w:rsidRPr="00F45127">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F45127">
        <w:rPr>
          <w:color w:val="000000" w:themeColor="text1"/>
          <w:sz w:val="22"/>
          <w:szCs w:val="22"/>
        </w:rPr>
        <w:t xml:space="preserve">на основе как </w:t>
      </w:r>
      <w:r w:rsidRPr="00F45127">
        <w:rPr>
          <w:sz w:val="22"/>
          <w:szCs w:val="22"/>
        </w:rPr>
        <w:t xml:space="preserve">макроэкономического анализа, так и анализа фундаментальных показателей компаний (эмитентов) с учетом имеющейся у </w:t>
      </w:r>
      <w:r w:rsidRPr="00F45127">
        <w:rPr>
          <w:color w:val="000000"/>
          <w:sz w:val="22"/>
          <w:szCs w:val="22"/>
        </w:rPr>
        <w:t>управляющей</w:t>
      </w:r>
      <w:r w:rsidRPr="00F4512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4BC2A40" w14:textId="13B6FA2B" w:rsidR="00F45127" w:rsidRPr="00F45127" w:rsidRDefault="00F45127" w:rsidP="00F45127">
      <w:pPr>
        <w:ind w:firstLine="720"/>
        <w:jc w:val="both"/>
        <w:rPr>
          <w:sz w:val="22"/>
          <w:szCs w:val="22"/>
        </w:rPr>
      </w:pPr>
      <w:r w:rsidRPr="002E6CBF">
        <w:rPr>
          <w:color w:val="000000" w:themeColor="text1"/>
          <w:sz w:val="22"/>
          <w:szCs w:val="22"/>
        </w:rPr>
        <w:t xml:space="preserve">Целью </w:t>
      </w:r>
      <w:r>
        <w:rPr>
          <w:color w:val="000000" w:themeColor="text1"/>
          <w:sz w:val="22"/>
          <w:szCs w:val="22"/>
        </w:rPr>
        <w:t xml:space="preserve">макроэкономического анализа является выявление </w:t>
      </w:r>
      <w:r w:rsidRPr="002E6CBF">
        <w:rPr>
          <w:color w:val="000000" w:themeColor="text1"/>
          <w:sz w:val="22"/>
          <w:szCs w:val="22"/>
        </w:rPr>
        <w:t xml:space="preserve">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экспортные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1ADDD59" w14:textId="77777777" w:rsidR="00F45127" w:rsidRPr="008038E5" w:rsidRDefault="00F45127" w:rsidP="00F45127">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3611822A" w14:textId="77777777" w:rsidR="00F45127" w:rsidRPr="00AD4261" w:rsidRDefault="00F45127" w:rsidP="00F45127">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w:t>
      </w:r>
      <w:r>
        <w:rPr>
          <w:color w:val="000000" w:themeColor="text1"/>
          <w:sz w:val="22"/>
          <w:szCs w:val="22"/>
        </w:rPr>
        <w:lastRenderedPageBreak/>
        <w:t xml:space="preserve">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58BB4F36" w14:textId="77777777" w:rsidR="00F45127" w:rsidRDefault="00F45127" w:rsidP="00F45127">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3433E47B" w14:textId="364D3F1A" w:rsidR="004C7412" w:rsidRDefault="004C7412" w:rsidP="004C7412">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816FAA">
        <w:rPr>
          <w:color w:val="000000" w:themeColor="text1"/>
          <w:sz w:val="22"/>
          <w:szCs w:val="22"/>
        </w:rPr>
        <w:t>ий законодательства Российской Ф</w:t>
      </w:r>
      <w:r>
        <w:rPr>
          <w:color w:val="000000" w:themeColor="text1"/>
          <w:sz w:val="22"/>
          <w:szCs w:val="22"/>
        </w:rPr>
        <w:t>едерации к составу и структуре активов фонда</w:t>
      </w:r>
      <w:r w:rsidRPr="00D45F6D">
        <w:rPr>
          <w:color w:val="000000" w:themeColor="text1"/>
          <w:sz w:val="22"/>
          <w:szCs w:val="22"/>
        </w:rPr>
        <w:t>.</w:t>
      </w:r>
    </w:p>
    <w:p w14:paraId="45D10E10" w14:textId="77777777" w:rsidR="004C7412" w:rsidRDefault="004C7412" w:rsidP="004C7412">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00154B51" w14:textId="77777777" w:rsidR="004C7412" w:rsidRDefault="004C7412" w:rsidP="004C7412">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AC003DD" w14:textId="77777777" w:rsidR="00431B4B" w:rsidRPr="007A30BB" w:rsidRDefault="00431B4B" w:rsidP="00431B4B">
      <w:pPr>
        <w:ind w:firstLine="429"/>
        <w:jc w:val="both"/>
        <w:rPr>
          <w:color w:val="000000" w:themeColor="text1"/>
          <w:sz w:val="22"/>
          <w:szCs w:val="22"/>
        </w:rPr>
      </w:pPr>
    </w:p>
    <w:p w14:paraId="2360FE1E" w14:textId="77777777" w:rsidR="00431B4B" w:rsidRPr="00C46564" w:rsidRDefault="00431B4B" w:rsidP="00431B4B">
      <w:pPr>
        <w:pStyle w:val="afc"/>
        <w:numPr>
          <w:ilvl w:val="1"/>
          <w:numId w:val="11"/>
        </w:numPr>
        <w:spacing w:before="60" w:after="60"/>
        <w:jc w:val="both"/>
        <w:rPr>
          <w:sz w:val="22"/>
          <w:szCs w:val="22"/>
        </w:rPr>
      </w:pPr>
      <w:proofErr w:type="spellStart"/>
      <w:r w:rsidRPr="00C46564">
        <w:rPr>
          <w:sz w:val="22"/>
          <w:szCs w:val="22"/>
        </w:rPr>
        <w:t>Бенчмарк</w:t>
      </w:r>
      <w:proofErr w:type="spellEnd"/>
    </w:p>
    <w:p w14:paraId="6DC7EC68" w14:textId="77777777" w:rsidR="005D6EA2"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3E38D2">
        <w:rPr>
          <w:color w:val="000000" w:themeColor="text1"/>
          <w:sz w:val="22"/>
          <w:szCs w:val="22"/>
        </w:rPr>
        <w:t>МосБиржи</w:t>
      </w:r>
      <w:proofErr w:type="spellEnd"/>
      <w:r w:rsidRPr="003E38D2">
        <w:rPr>
          <w:color w:val="000000" w:themeColor="text1"/>
          <w:sz w:val="22"/>
          <w:szCs w:val="22"/>
        </w:rPr>
        <w:t xml:space="preserve"> полной доходности «брутто»» (MCFTR) (далее – Индекс).</w:t>
      </w:r>
    </w:p>
    <w:p w14:paraId="65A427D1" w14:textId="29C541E0" w:rsidR="00431B4B"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Сведения о порядке расчета Индекса раскрываются на интернет сайте https://www.moex.com/ru/index/totalreturn/MCFTR.</w:t>
      </w:r>
    </w:p>
    <w:p w14:paraId="65986932" w14:textId="77777777" w:rsidR="00431B4B" w:rsidRPr="003E38D2" w:rsidRDefault="00431B4B" w:rsidP="003E38D2">
      <w:pPr>
        <w:spacing w:before="60" w:after="60"/>
        <w:ind w:firstLine="360"/>
        <w:jc w:val="both"/>
        <w:rPr>
          <w:rFonts w:ascii="Arial" w:hAnsi="Arial" w:cs="Arial"/>
          <w:color w:val="000000" w:themeColor="text1"/>
          <w:spacing w:val="2"/>
          <w:sz w:val="18"/>
          <w:szCs w:val="18"/>
          <w:shd w:val="clear" w:color="auto" w:fill="FFFFFF"/>
        </w:rPr>
      </w:pPr>
      <w:r w:rsidRPr="003E38D2">
        <w:rPr>
          <w:color w:val="000000" w:themeColor="text1"/>
          <w:sz w:val="22"/>
          <w:szCs w:val="22"/>
        </w:rPr>
        <w:t xml:space="preserve">Лицо, осуществляющее расчет Индекса: </w:t>
      </w:r>
      <w:r w:rsidRPr="003E38D2">
        <w:rPr>
          <w:color w:val="000000" w:themeColor="text1"/>
          <w:spacing w:val="2"/>
          <w:sz w:val="22"/>
          <w:szCs w:val="22"/>
          <w:shd w:val="clear" w:color="auto" w:fill="FFFFFF"/>
        </w:rPr>
        <w:t>Публичное акционерное общество</w:t>
      </w:r>
      <w:r w:rsidRPr="003E38D2">
        <w:rPr>
          <w:color w:val="000000" w:themeColor="text1"/>
          <w:spacing w:val="2"/>
          <w:sz w:val="22"/>
          <w:szCs w:val="22"/>
        </w:rPr>
        <w:br/>
      </w:r>
      <w:r w:rsidRPr="003E38D2">
        <w:rPr>
          <w:color w:val="000000" w:themeColor="text1"/>
          <w:spacing w:val="2"/>
          <w:sz w:val="22"/>
          <w:szCs w:val="22"/>
          <w:shd w:val="clear" w:color="auto" w:fill="FFFFFF"/>
        </w:rPr>
        <w:t>"Московская Биржа ММВБ-РТС"</w:t>
      </w:r>
      <w:r w:rsidRPr="003E38D2">
        <w:rPr>
          <w:color w:val="000000" w:themeColor="text1"/>
          <w:sz w:val="22"/>
          <w:szCs w:val="22"/>
        </w:rPr>
        <w:t xml:space="preserve"> (ИНН </w:t>
      </w:r>
      <w:r w:rsidRPr="003E38D2">
        <w:rPr>
          <w:color w:val="000000" w:themeColor="text1"/>
          <w:spacing w:val="2"/>
          <w:sz w:val="22"/>
          <w:szCs w:val="22"/>
          <w:shd w:val="clear" w:color="auto" w:fill="FFFFFF"/>
        </w:rPr>
        <w:t>7702077840</w:t>
      </w:r>
      <w:r w:rsidRPr="003E38D2">
        <w:rPr>
          <w:rFonts w:ascii="Arial" w:hAnsi="Arial" w:cs="Arial"/>
          <w:color w:val="000000" w:themeColor="text1"/>
          <w:spacing w:val="2"/>
          <w:sz w:val="18"/>
          <w:szCs w:val="18"/>
          <w:shd w:val="clear" w:color="auto" w:fill="FFFFFF"/>
        </w:rPr>
        <w:t>).</w:t>
      </w:r>
    </w:p>
    <w:p w14:paraId="23088F10" w14:textId="77777777" w:rsidR="00431B4B" w:rsidRPr="007F7F8A" w:rsidRDefault="00431B4B" w:rsidP="00431B4B">
      <w:pPr>
        <w:spacing w:before="60" w:after="60"/>
        <w:jc w:val="both"/>
        <w:rPr>
          <w:sz w:val="22"/>
          <w:szCs w:val="22"/>
        </w:rPr>
      </w:pPr>
    </w:p>
    <w:p w14:paraId="1A6521DF" w14:textId="77777777" w:rsidR="00431B4B" w:rsidRPr="006B7294" w:rsidRDefault="00431B4B" w:rsidP="00431B4B">
      <w:pPr>
        <w:numPr>
          <w:ilvl w:val="0"/>
          <w:numId w:val="11"/>
        </w:numPr>
        <w:tabs>
          <w:tab w:val="num" w:pos="720"/>
        </w:tabs>
        <w:spacing w:before="60" w:after="60"/>
        <w:ind w:left="0" w:firstLine="0"/>
        <w:jc w:val="both"/>
        <w:rPr>
          <w:sz w:val="22"/>
          <w:szCs w:val="22"/>
          <w:lang w:eastAsia="ru-RU"/>
        </w:rPr>
      </w:pPr>
      <w:r>
        <w:rPr>
          <w:sz w:val="22"/>
          <w:szCs w:val="22"/>
          <w:lang w:eastAsia="ru-RU"/>
        </w:rPr>
        <w:t>Перечень о</w:t>
      </w:r>
      <w:r w:rsidRPr="006B7294">
        <w:rPr>
          <w:sz w:val="22"/>
          <w:szCs w:val="22"/>
          <w:lang w:eastAsia="ru-RU"/>
        </w:rPr>
        <w:t>бъект</w:t>
      </w:r>
      <w:r>
        <w:rPr>
          <w:sz w:val="22"/>
          <w:szCs w:val="22"/>
          <w:lang w:eastAsia="ru-RU"/>
        </w:rPr>
        <w:t>ов</w:t>
      </w:r>
      <w:r w:rsidRPr="006B7294">
        <w:rPr>
          <w:sz w:val="22"/>
          <w:szCs w:val="22"/>
          <w:lang w:eastAsia="ru-RU"/>
        </w:rPr>
        <w:t xml:space="preserve"> инвестирования, их состав и описание.</w:t>
      </w:r>
    </w:p>
    <w:p w14:paraId="34D11F4F" w14:textId="77777777" w:rsidR="00431B4B" w:rsidRPr="00206BAD" w:rsidRDefault="00431B4B" w:rsidP="00431B4B">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55AAF57C" w14:textId="77777777" w:rsidR="00431B4B" w:rsidRPr="00206BAD" w:rsidRDefault="00431B4B" w:rsidP="00431B4B">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1A988372" w14:textId="77777777" w:rsidR="00431B4B" w:rsidRPr="00206BAD" w:rsidRDefault="00431B4B" w:rsidP="00431B4B">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67F76761" w14:textId="77777777" w:rsidR="00431B4B" w:rsidRPr="00206BAD" w:rsidRDefault="00431B4B" w:rsidP="00431B4B">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1945F292" w14:textId="77777777" w:rsidR="00431B4B" w:rsidRPr="00206BAD" w:rsidRDefault="00431B4B" w:rsidP="00431B4B">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B7787F5" w14:textId="77777777" w:rsidR="00431B4B" w:rsidRPr="00AA5FD3" w:rsidRDefault="00431B4B" w:rsidP="00431B4B">
      <w:pPr>
        <w:ind w:firstLine="567"/>
        <w:jc w:val="both"/>
        <w:rPr>
          <w:sz w:val="22"/>
          <w:szCs w:val="22"/>
          <w:lang w:eastAsia="ru-RU"/>
        </w:rPr>
      </w:pPr>
      <w:r w:rsidRPr="00AA5FD3">
        <w:rPr>
          <w:sz w:val="22"/>
          <w:szCs w:val="22"/>
          <w:lang w:eastAsia="ru-RU"/>
        </w:rPr>
        <w:t xml:space="preserve">22.1.2. облигации российских </w:t>
      </w:r>
      <w:r>
        <w:rPr>
          <w:sz w:val="22"/>
          <w:szCs w:val="22"/>
          <w:lang w:eastAsia="ru-RU"/>
        </w:rPr>
        <w:t>юридических лиц</w:t>
      </w:r>
      <w:r w:rsidRPr="00AA5FD3">
        <w:rPr>
          <w:sz w:val="22"/>
          <w:szCs w:val="22"/>
          <w:lang w:eastAsia="ru-RU"/>
        </w:rPr>
        <w:t>;</w:t>
      </w:r>
    </w:p>
    <w:p w14:paraId="23A78F55" w14:textId="77777777" w:rsidR="00431B4B" w:rsidRPr="00AA5FD3" w:rsidRDefault="00431B4B" w:rsidP="00431B4B">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6E3274BC" w14:textId="77777777" w:rsidR="00431B4B" w:rsidRPr="00206BAD" w:rsidRDefault="00431B4B" w:rsidP="00431B4B">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0B54DBB" w14:textId="25F8C17B" w:rsidR="00431B4B" w:rsidRPr="00AA5FD3" w:rsidRDefault="003E38D2" w:rsidP="00431B4B">
      <w:pPr>
        <w:ind w:firstLine="567"/>
        <w:jc w:val="both"/>
        <w:rPr>
          <w:sz w:val="22"/>
          <w:szCs w:val="22"/>
          <w:lang w:eastAsia="ru-RU"/>
        </w:rPr>
      </w:pPr>
      <w:r>
        <w:rPr>
          <w:sz w:val="22"/>
          <w:szCs w:val="22"/>
          <w:lang w:eastAsia="ru-RU"/>
        </w:rPr>
        <w:t xml:space="preserve">22.1.5. </w:t>
      </w:r>
      <w:r w:rsidR="00431B4B" w:rsidRPr="00AA5FD3">
        <w:rPr>
          <w:sz w:val="22"/>
          <w:szCs w:val="22"/>
          <w:lang w:eastAsia="ru-RU"/>
        </w:rPr>
        <w:t xml:space="preserve">обыкновенные и привилегированные акции </w:t>
      </w:r>
      <w:r w:rsidRPr="00AA5FD3">
        <w:rPr>
          <w:sz w:val="22"/>
          <w:szCs w:val="22"/>
          <w:lang w:eastAsia="ru-RU"/>
        </w:rPr>
        <w:t>российских акционерных</w:t>
      </w:r>
      <w:r w:rsidR="00431B4B"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6673B51B" w14:textId="009FBFD9" w:rsidR="00431B4B" w:rsidRPr="00AA5FD3" w:rsidRDefault="003E38D2" w:rsidP="00431B4B">
      <w:pPr>
        <w:ind w:firstLine="567"/>
        <w:jc w:val="both"/>
        <w:rPr>
          <w:sz w:val="22"/>
          <w:szCs w:val="22"/>
          <w:lang w:eastAsia="ru-RU"/>
        </w:rPr>
      </w:pPr>
      <w:r>
        <w:rPr>
          <w:sz w:val="22"/>
          <w:szCs w:val="22"/>
          <w:lang w:eastAsia="ru-RU"/>
        </w:rPr>
        <w:t xml:space="preserve">22.1.6. </w:t>
      </w:r>
      <w:r w:rsidR="00431B4B" w:rsidRPr="00AA5FD3">
        <w:rPr>
          <w:sz w:val="22"/>
          <w:szCs w:val="22"/>
          <w:lang w:eastAsia="ru-RU"/>
        </w:rPr>
        <w:t>обыкновенные и привилегированные акции иностранных акционерных обществ;</w:t>
      </w:r>
    </w:p>
    <w:p w14:paraId="7FF7B328" w14:textId="77777777" w:rsidR="00431B4B" w:rsidRPr="00BC3A2E" w:rsidRDefault="00431B4B" w:rsidP="00431B4B">
      <w:pPr>
        <w:ind w:firstLine="567"/>
        <w:jc w:val="both"/>
        <w:rPr>
          <w:sz w:val="22"/>
          <w:szCs w:val="22"/>
          <w:lang w:eastAsia="ru-RU"/>
        </w:rPr>
      </w:pPr>
      <w:r w:rsidRPr="00AA5FD3">
        <w:rPr>
          <w:sz w:val="22"/>
          <w:szCs w:val="22"/>
          <w:lang w:eastAsia="ru-RU"/>
        </w:rPr>
        <w:t xml:space="preserve">22.1.7. </w:t>
      </w:r>
      <w:r w:rsidRPr="000240FD">
        <w:rPr>
          <w:sz w:val="22"/>
          <w:szCs w:val="22"/>
          <w:lang w:eastAsia="ru-RU"/>
        </w:rPr>
        <w:t xml:space="preserve">паи (акции) иностранных инвестиционных фондов, если </w:t>
      </w:r>
      <w:r w:rsidRPr="00E0162A">
        <w:rPr>
          <w:sz w:val="22"/>
          <w:szCs w:val="22"/>
          <w:lang w:eastAsia="ru-RU"/>
        </w:rPr>
        <w:t>при этом</w:t>
      </w:r>
      <w:r w:rsidRPr="00BC3A2E">
        <w:rPr>
          <w:sz w:val="22"/>
          <w:szCs w:val="22"/>
          <w:lang w:eastAsia="ru-RU"/>
        </w:rPr>
        <w:t>:</w:t>
      </w:r>
    </w:p>
    <w:p w14:paraId="5CA10A61" w14:textId="77777777" w:rsidR="00431B4B" w:rsidRPr="003B598A" w:rsidRDefault="00431B4B" w:rsidP="00431B4B">
      <w:pPr>
        <w:autoSpaceDE w:val="0"/>
        <w:autoSpaceDN w:val="0"/>
        <w:spacing w:before="60" w:after="60"/>
        <w:ind w:firstLine="567"/>
        <w:jc w:val="both"/>
        <w:rPr>
          <w:sz w:val="22"/>
          <w:szCs w:val="22"/>
          <w:lang w:eastAsia="ru-RU"/>
        </w:rPr>
      </w:pPr>
      <w:r w:rsidRPr="003B598A">
        <w:rPr>
          <w:sz w:val="22"/>
          <w:szCs w:val="22"/>
          <w:lang w:eastAsia="ru-RU"/>
        </w:rPr>
        <w:t xml:space="preserve">22.1.7.1. код CFI, присвоенный указанным паям (акциям), имеет следующее значение: </w:t>
      </w:r>
    </w:p>
    <w:p w14:paraId="29180707" w14:textId="0E1CD23F" w:rsidR="00431B4B" w:rsidRPr="003B598A" w:rsidRDefault="00431B4B" w:rsidP="00431B4B">
      <w:pPr>
        <w:autoSpaceDE w:val="0"/>
        <w:autoSpaceDN w:val="0"/>
        <w:spacing w:before="60" w:after="60"/>
        <w:jc w:val="both"/>
        <w:rPr>
          <w:sz w:val="22"/>
          <w:szCs w:val="22"/>
          <w:lang w:eastAsia="ru-RU"/>
        </w:rPr>
      </w:pPr>
      <w:r w:rsidRPr="003B598A">
        <w:rPr>
          <w:sz w:val="22"/>
          <w:szCs w:val="22"/>
          <w:lang w:eastAsia="ru-RU"/>
        </w:rPr>
        <w:lastRenderedPageBreak/>
        <w:t>первая буква – значение «E», вторая буква – значение «U», третья буква - значение «O», или «C», пятая буква – значение «S», или «</w:t>
      </w:r>
      <w:r w:rsidRPr="003B598A">
        <w:rPr>
          <w:sz w:val="22"/>
          <w:szCs w:val="22"/>
          <w:lang w:val="en-US" w:eastAsia="ru-RU"/>
        </w:rPr>
        <w:t>D</w:t>
      </w:r>
      <w:r w:rsidRPr="003B598A">
        <w:rPr>
          <w:sz w:val="22"/>
          <w:szCs w:val="22"/>
          <w:lang w:eastAsia="ru-RU"/>
        </w:rPr>
        <w:t>», или «</w:t>
      </w:r>
      <w:r w:rsidRPr="003B598A">
        <w:rPr>
          <w:sz w:val="22"/>
          <w:szCs w:val="22"/>
          <w:lang w:val="en-US" w:eastAsia="ru-RU"/>
        </w:rPr>
        <w:t>M</w:t>
      </w:r>
      <w:r w:rsidRPr="003B598A">
        <w:rPr>
          <w:sz w:val="22"/>
          <w:szCs w:val="22"/>
          <w:lang w:eastAsia="ru-RU"/>
        </w:rPr>
        <w:t>» за исключением случаев, когда шестая буква имеет значение "Z" или "A";</w:t>
      </w:r>
    </w:p>
    <w:p w14:paraId="19D25E94"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22.1.7.2. код CFI, присвоенный указанным паям (акциям), имеет следующее значение: </w:t>
      </w:r>
    </w:p>
    <w:p w14:paraId="36830EBC" w14:textId="77777777" w:rsidR="00431B4B" w:rsidRPr="003B598A" w:rsidRDefault="00431B4B" w:rsidP="00431B4B">
      <w:pPr>
        <w:autoSpaceDE w:val="0"/>
        <w:autoSpaceDN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«Х»;</w:t>
      </w:r>
    </w:p>
    <w:p w14:paraId="5CD91A43"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22.1.7.3. код CFI, присвоенный указанным паям, имеет следующее значение: </w:t>
      </w:r>
    </w:p>
    <w:p w14:paraId="0FD15FA0" w14:textId="77777777" w:rsidR="00431B4B" w:rsidRPr="003B598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«U» или «</w:t>
      </w:r>
      <w:r w:rsidRPr="003B598A">
        <w:rPr>
          <w:sz w:val="22"/>
          <w:szCs w:val="22"/>
          <w:lang w:val="en-US" w:eastAsia="ru-RU"/>
        </w:rPr>
        <w:t>Y</w:t>
      </w:r>
      <w:r w:rsidRPr="003B598A">
        <w:rPr>
          <w:sz w:val="22"/>
          <w:szCs w:val="22"/>
          <w:lang w:eastAsia="ru-RU"/>
        </w:rPr>
        <w:t>»;</w:t>
      </w:r>
    </w:p>
    <w:p w14:paraId="6E4E2416"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22.1.7.4. код CFI, присвоенный указанным акциям, имеет следующее значение: </w:t>
      </w:r>
    </w:p>
    <w:p w14:paraId="46CB4B37" w14:textId="77777777" w:rsidR="00431B4B" w:rsidRPr="00E0162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w:t>
      </w:r>
      <w:r w:rsidRPr="003B598A">
        <w:rPr>
          <w:sz w:val="22"/>
          <w:szCs w:val="22"/>
          <w:lang w:val="en-US" w:eastAsia="ru-RU"/>
        </w:rPr>
        <w:t>S</w:t>
      </w:r>
      <w:r w:rsidRPr="003B598A">
        <w:rPr>
          <w:sz w:val="22"/>
          <w:szCs w:val="22"/>
          <w:lang w:eastAsia="ru-RU"/>
        </w:rPr>
        <w:t>» или «</w:t>
      </w:r>
      <w:r w:rsidRPr="003B598A">
        <w:rPr>
          <w:sz w:val="22"/>
          <w:szCs w:val="22"/>
          <w:lang w:val="en-US" w:eastAsia="ru-RU"/>
        </w:rPr>
        <w:t>Q</w:t>
      </w:r>
      <w:r w:rsidRPr="003B598A">
        <w:rPr>
          <w:sz w:val="22"/>
          <w:szCs w:val="22"/>
          <w:lang w:eastAsia="ru-RU"/>
        </w:rPr>
        <w:t>».</w:t>
      </w:r>
    </w:p>
    <w:p w14:paraId="00115420" w14:textId="77777777" w:rsidR="00431B4B" w:rsidRPr="006C17CE" w:rsidRDefault="00431B4B" w:rsidP="00431B4B">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33D50C9E" w14:textId="77777777" w:rsidR="00431B4B" w:rsidRDefault="00431B4B" w:rsidP="00431B4B">
      <w:pPr>
        <w:ind w:firstLine="567"/>
        <w:jc w:val="both"/>
        <w:rPr>
          <w:sz w:val="22"/>
          <w:szCs w:val="22"/>
          <w:lang w:eastAsia="ru-RU"/>
        </w:rPr>
      </w:pPr>
      <w:r w:rsidRPr="00AA5FD3">
        <w:rPr>
          <w:sz w:val="22"/>
          <w:szCs w:val="22"/>
          <w:lang w:eastAsia="ru-RU"/>
        </w:rPr>
        <w:t>22.1.</w:t>
      </w:r>
      <w:r>
        <w:rPr>
          <w:sz w:val="22"/>
          <w:szCs w:val="22"/>
          <w:lang w:eastAsia="ru-RU"/>
        </w:rPr>
        <w:t>9</w:t>
      </w:r>
      <w:r w:rsidRPr="00AA5FD3">
        <w:rPr>
          <w:sz w:val="22"/>
          <w:szCs w:val="22"/>
          <w:lang w:eastAsia="ru-RU"/>
        </w:rPr>
        <w:t xml:space="preserve">. российские и иностранные депозитарные расписки на </w:t>
      </w:r>
      <w:r>
        <w:rPr>
          <w:sz w:val="22"/>
          <w:szCs w:val="22"/>
          <w:lang w:eastAsia="ru-RU"/>
        </w:rPr>
        <w:t>акции и облигации</w:t>
      </w:r>
      <w:r w:rsidRPr="00AA5FD3">
        <w:rPr>
          <w:sz w:val="22"/>
          <w:szCs w:val="22"/>
          <w:lang w:eastAsia="ru-RU"/>
        </w:rPr>
        <w:t>, пр</w:t>
      </w:r>
      <w:r>
        <w:rPr>
          <w:sz w:val="22"/>
          <w:szCs w:val="22"/>
          <w:lang w:eastAsia="ru-RU"/>
        </w:rPr>
        <w:t>едусмотренные пунктом 22.1 настоящих Правил;</w:t>
      </w:r>
    </w:p>
    <w:p w14:paraId="0F51DDB3" w14:textId="77777777" w:rsidR="00431B4B" w:rsidRDefault="00431B4B" w:rsidP="00431B4B">
      <w:pPr>
        <w:ind w:firstLine="567"/>
        <w:jc w:val="both"/>
        <w:rPr>
          <w:sz w:val="22"/>
          <w:szCs w:val="22"/>
          <w:lang w:eastAsia="ru-RU"/>
        </w:rPr>
      </w:pPr>
      <w:r w:rsidRPr="00BC3A2E">
        <w:rPr>
          <w:sz w:val="22"/>
          <w:szCs w:val="22"/>
          <w:lang w:eastAsia="ru-RU"/>
        </w:rPr>
        <w:t>22.1.</w:t>
      </w:r>
      <w:r>
        <w:rPr>
          <w:sz w:val="22"/>
          <w:szCs w:val="22"/>
          <w:lang w:eastAsia="ru-RU"/>
        </w:rPr>
        <w:t>10</w:t>
      </w:r>
      <w:r w:rsidRPr="00BC3A2E">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52B2C40A" w14:textId="77777777" w:rsidR="00431B4B" w:rsidRPr="00AA5FD3" w:rsidRDefault="00431B4B" w:rsidP="00431B4B">
      <w:pPr>
        <w:ind w:firstLine="567"/>
        <w:jc w:val="both"/>
        <w:rPr>
          <w:sz w:val="22"/>
          <w:szCs w:val="22"/>
          <w:lang w:eastAsia="ru-RU"/>
        </w:rPr>
      </w:pPr>
      <w:r w:rsidRPr="00AA5FD3">
        <w:rPr>
          <w:sz w:val="22"/>
          <w:szCs w:val="22"/>
          <w:lang w:eastAsia="ru-RU"/>
        </w:rPr>
        <w:t>22.2. В состав активов фонда могут входить:</w:t>
      </w:r>
    </w:p>
    <w:p w14:paraId="2F178D53" w14:textId="77777777" w:rsidR="00431B4B" w:rsidRPr="00AA5FD3" w:rsidRDefault="00431B4B" w:rsidP="00431B4B">
      <w:pPr>
        <w:ind w:firstLine="567"/>
        <w:jc w:val="both"/>
        <w:rPr>
          <w:sz w:val="22"/>
          <w:szCs w:val="22"/>
          <w:lang w:eastAsia="ru-RU"/>
        </w:rPr>
      </w:pPr>
      <w:r w:rsidRPr="00AA5FD3">
        <w:rPr>
          <w:sz w:val="22"/>
          <w:szCs w:val="22"/>
          <w:lang w:eastAsia="ru-RU"/>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35956CE3" w14:textId="77777777" w:rsidR="00431B4B" w:rsidRPr="004E4F74" w:rsidRDefault="00431B4B" w:rsidP="00431B4B">
      <w:pPr>
        <w:shd w:val="clear" w:color="auto" w:fill="FFFFFF"/>
        <w:spacing w:before="60" w:after="60"/>
        <w:ind w:firstLine="567"/>
        <w:jc w:val="both"/>
        <w:rPr>
          <w:sz w:val="22"/>
          <w:szCs w:val="22"/>
        </w:rPr>
      </w:pPr>
      <w:r w:rsidRPr="00AA5FD3">
        <w:rPr>
          <w:sz w:val="22"/>
          <w:szCs w:val="22"/>
          <w:lang w:eastAsia="ru-RU"/>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sidRPr="006C17CE">
        <w:rPr>
          <w:sz w:val="22"/>
          <w:szCs w:val="22"/>
        </w:rPr>
        <w:t xml:space="preserve"> </w:t>
      </w:r>
      <w:r>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407F2219"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 xml:space="preserve"> </w:t>
      </w:r>
      <w:r w:rsidRPr="00AA5FD3">
        <w:rPr>
          <w:sz w:val="22"/>
          <w:szCs w:val="22"/>
          <w:lang w:eastAsia="ru-RU"/>
        </w:rPr>
        <w:t>Имущество, составляющее фонд, может быть инвестировано в облигации, эмитентами которых являются:</w:t>
      </w:r>
    </w:p>
    <w:p w14:paraId="684BE68E" w14:textId="77777777" w:rsidR="00431B4B" w:rsidRPr="00AA5FD3" w:rsidRDefault="00431B4B" w:rsidP="00431B4B">
      <w:pPr>
        <w:ind w:firstLine="567"/>
        <w:jc w:val="both"/>
        <w:rPr>
          <w:sz w:val="22"/>
          <w:szCs w:val="22"/>
          <w:lang w:eastAsia="ru-RU"/>
        </w:rPr>
      </w:pPr>
      <w:r w:rsidRPr="00AA5FD3">
        <w:rPr>
          <w:sz w:val="22"/>
          <w:szCs w:val="22"/>
          <w:lang w:eastAsia="ru-RU"/>
        </w:rPr>
        <w:t>22.3.1. российские органы государственной власти;</w:t>
      </w:r>
    </w:p>
    <w:p w14:paraId="42D8CEBF" w14:textId="77777777" w:rsidR="00431B4B" w:rsidRPr="00AA5FD3" w:rsidRDefault="00431B4B" w:rsidP="00431B4B">
      <w:pPr>
        <w:ind w:firstLine="567"/>
        <w:jc w:val="both"/>
        <w:rPr>
          <w:sz w:val="22"/>
          <w:szCs w:val="22"/>
          <w:lang w:eastAsia="ru-RU"/>
        </w:rPr>
      </w:pPr>
      <w:r w:rsidRPr="00AA5FD3">
        <w:rPr>
          <w:sz w:val="22"/>
          <w:szCs w:val="22"/>
          <w:lang w:eastAsia="ru-RU"/>
        </w:rPr>
        <w:t>22.3.2. иностранные органы государственной власти;</w:t>
      </w:r>
    </w:p>
    <w:p w14:paraId="12804437" w14:textId="77777777" w:rsidR="00431B4B" w:rsidRPr="00AA5FD3" w:rsidRDefault="00431B4B" w:rsidP="00431B4B">
      <w:pPr>
        <w:ind w:firstLine="567"/>
        <w:jc w:val="both"/>
        <w:rPr>
          <w:sz w:val="22"/>
          <w:szCs w:val="22"/>
          <w:lang w:eastAsia="ru-RU"/>
        </w:rPr>
      </w:pPr>
      <w:r w:rsidRPr="00AA5FD3">
        <w:rPr>
          <w:sz w:val="22"/>
          <w:szCs w:val="22"/>
          <w:lang w:eastAsia="ru-RU"/>
        </w:rPr>
        <w:t xml:space="preserve">22.3.3. </w:t>
      </w:r>
      <w:r>
        <w:rPr>
          <w:sz w:val="22"/>
          <w:szCs w:val="22"/>
          <w:lang w:eastAsia="ru-RU"/>
        </w:rPr>
        <w:t xml:space="preserve">российские </w:t>
      </w:r>
      <w:r w:rsidRPr="00AA5FD3">
        <w:rPr>
          <w:sz w:val="22"/>
          <w:szCs w:val="22"/>
          <w:lang w:eastAsia="ru-RU"/>
        </w:rPr>
        <w:t>органы местного самоуправления;</w:t>
      </w:r>
    </w:p>
    <w:p w14:paraId="5DC5A8C0" w14:textId="77777777" w:rsidR="00431B4B" w:rsidRDefault="00431B4B" w:rsidP="00431B4B">
      <w:pPr>
        <w:ind w:firstLine="567"/>
        <w:jc w:val="both"/>
        <w:rPr>
          <w:sz w:val="22"/>
          <w:szCs w:val="22"/>
          <w:lang w:eastAsia="ru-RU"/>
        </w:rPr>
      </w:pPr>
      <w:r w:rsidRPr="00AA5FD3">
        <w:rPr>
          <w:sz w:val="22"/>
          <w:szCs w:val="22"/>
          <w:lang w:eastAsia="ru-RU"/>
        </w:rPr>
        <w:t xml:space="preserve">22.3.4. </w:t>
      </w:r>
      <w:r>
        <w:rPr>
          <w:sz w:val="22"/>
          <w:szCs w:val="22"/>
          <w:lang w:eastAsia="ru-RU"/>
        </w:rPr>
        <w:t>иностранные органы местного самоуправления;</w:t>
      </w:r>
    </w:p>
    <w:p w14:paraId="02E7C57D" w14:textId="77777777" w:rsidR="00431B4B" w:rsidRPr="00AA5FD3" w:rsidRDefault="00431B4B" w:rsidP="00431B4B">
      <w:pPr>
        <w:ind w:firstLine="567"/>
        <w:jc w:val="both"/>
        <w:rPr>
          <w:sz w:val="22"/>
          <w:szCs w:val="22"/>
          <w:lang w:eastAsia="ru-RU"/>
        </w:rPr>
      </w:pPr>
      <w:r>
        <w:rPr>
          <w:sz w:val="22"/>
          <w:szCs w:val="22"/>
          <w:lang w:eastAsia="ru-RU"/>
        </w:rPr>
        <w:t xml:space="preserve">22.3.5. </w:t>
      </w:r>
      <w:r w:rsidRPr="00AA5FD3">
        <w:rPr>
          <w:sz w:val="22"/>
          <w:szCs w:val="22"/>
          <w:lang w:eastAsia="ru-RU"/>
        </w:rPr>
        <w:t>международные финансовые организации;</w:t>
      </w:r>
    </w:p>
    <w:p w14:paraId="109009EE"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6</w:t>
      </w:r>
      <w:r w:rsidRPr="00AA5FD3">
        <w:rPr>
          <w:sz w:val="22"/>
          <w:szCs w:val="22"/>
          <w:lang w:eastAsia="ru-RU"/>
        </w:rPr>
        <w:t>. российские юридические лица;</w:t>
      </w:r>
    </w:p>
    <w:p w14:paraId="00D9A7D0"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7</w:t>
      </w:r>
      <w:r w:rsidRPr="00AA5FD3">
        <w:rPr>
          <w:sz w:val="22"/>
          <w:szCs w:val="22"/>
          <w:lang w:eastAsia="ru-RU"/>
        </w:rPr>
        <w:t>. иностранные юридические лица.</w:t>
      </w:r>
    </w:p>
    <w:p w14:paraId="39079175" w14:textId="77777777" w:rsidR="00431B4B" w:rsidRPr="00AA5FD3" w:rsidRDefault="00431B4B" w:rsidP="00431B4B">
      <w:pPr>
        <w:ind w:firstLine="567"/>
        <w:jc w:val="both"/>
        <w:rPr>
          <w:sz w:val="22"/>
          <w:szCs w:val="22"/>
          <w:lang w:eastAsia="ru-RU"/>
        </w:rPr>
      </w:pPr>
    </w:p>
    <w:p w14:paraId="72640680" w14:textId="77777777" w:rsidR="00431B4B" w:rsidRPr="00AA5FD3" w:rsidRDefault="00431B4B" w:rsidP="00431B4B">
      <w:pPr>
        <w:ind w:firstLine="567"/>
        <w:jc w:val="both"/>
        <w:rPr>
          <w:sz w:val="22"/>
          <w:szCs w:val="22"/>
          <w:lang w:eastAsia="ru-RU"/>
        </w:rPr>
      </w:pPr>
      <w:r w:rsidRPr="00AA5FD3">
        <w:rPr>
          <w:sz w:val="22"/>
          <w:szCs w:val="22"/>
          <w:lang w:eastAsia="ru-RU"/>
        </w:rPr>
        <w:t>22.4. Лица, обязанные по:</w:t>
      </w:r>
    </w:p>
    <w:p w14:paraId="025A4F5F" w14:textId="77777777" w:rsidR="00431B4B" w:rsidRPr="00AA5FD3" w:rsidRDefault="00431B4B" w:rsidP="00431B4B">
      <w:pPr>
        <w:ind w:firstLine="567"/>
        <w:jc w:val="both"/>
        <w:rPr>
          <w:sz w:val="22"/>
          <w:szCs w:val="22"/>
          <w:lang w:eastAsia="ru-RU"/>
        </w:rPr>
      </w:pPr>
      <w:r w:rsidRPr="00AA5FD3">
        <w:rPr>
          <w:sz w:val="22"/>
          <w:szCs w:val="22"/>
          <w:lang w:eastAsia="ru-RU"/>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lang w:eastAsia="ru-RU"/>
        </w:rPr>
        <w:t>юридических лиц</w:t>
      </w:r>
      <w:r w:rsidRPr="00AA5FD3">
        <w:rPr>
          <w:sz w:val="22"/>
          <w:szCs w:val="22"/>
          <w:lang w:eastAsia="ru-RU"/>
        </w:rPr>
        <w:t xml:space="preserve">, </w:t>
      </w:r>
      <w:r w:rsidRPr="00E0531F">
        <w:rPr>
          <w:sz w:val="22"/>
          <w:szCs w:val="22"/>
        </w:rPr>
        <w:t>инвестиционным паям паевых инвестиционных фондов,</w:t>
      </w:r>
      <w:r w:rsidRPr="00AA5FD3">
        <w:rPr>
          <w:sz w:val="22"/>
          <w:szCs w:val="22"/>
          <w:lang w:eastAsia="ru-RU"/>
        </w:rPr>
        <w:t xml:space="preserve"> акциям российских акционерных обществ и российским депозитарным распискам, должны быть зарегистрированы в Российской Федерации;</w:t>
      </w:r>
    </w:p>
    <w:p w14:paraId="5DA38E28" w14:textId="02BA6766" w:rsidR="00431B4B" w:rsidRPr="00206BAD" w:rsidRDefault="00431B4B" w:rsidP="00431B4B">
      <w:pPr>
        <w:ind w:firstLine="567"/>
        <w:jc w:val="both"/>
        <w:rPr>
          <w:sz w:val="22"/>
          <w:szCs w:val="22"/>
          <w:lang w:eastAsia="ru-RU"/>
        </w:rPr>
      </w:pPr>
      <w:r w:rsidRPr="00AA5FD3">
        <w:rPr>
          <w:sz w:val="22"/>
          <w:szCs w:val="22"/>
          <w:lang w:eastAsia="ru-RU"/>
        </w:rPr>
        <w:t>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66917989" w14:textId="77777777" w:rsidR="00431B4B" w:rsidRPr="00AB622B" w:rsidRDefault="00431B4B" w:rsidP="00431B4B">
      <w:pPr>
        <w:ind w:firstLine="567"/>
        <w:jc w:val="both"/>
        <w:rPr>
          <w:sz w:val="22"/>
          <w:szCs w:val="22"/>
          <w:lang w:eastAsia="ru-RU"/>
        </w:rPr>
      </w:pPr>
      <w:r w:rsidRPr="00206BAD">
        <w:rPr>
          <w:sz w:val="22"/>
          <w:szCs w:val="22"/>
          <w:lang w:eastAsia="ru-RU"/>
        </w:rPr>
        <w:t>22</w:t>
      </w:r>
      <w:r w:rsidRPr="00AB622B">
        <w:rPr>
          <w:sz w:val="22"/>
          <w:szCs w:val="22"/>
          <w:lang w:eastAsia="ru-RU"/>
        </w:rPr>
        <w:t xml:space="preserve">.4.3.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w:t>
      </w:r>
      <w:r w:rsidRPr="00AB622B">
        <w:rPr>
          <w:sz w:val="22"/>
          <w:szCs w:val="22"/>
          <w:lang w:eastAsia="ru-RU"/>
        </w:rPr>
        <w:lastRenderedPageBreak/>
        <w:t xml:space="preserve">Организации экономического сотрудничества и развития (ОЭСР), Европейского союза, </w:t>
      </w:r>
      <w:r>
        <w:rPr>
          <w:sz w:val="22"/>
          <w:szCs w:val="22"/>
          <w:lang w:eastAsia="ru-RU"/>
        </w:rPr>
        <w:t xml:space="preserve">в </w:t>
      </w:r>
      <w:r w:rsidRPr="00AB622B">
        <w:rPr>
          <w:sz w:val="22"/>
          <w:szCs w:val="22"/>
          <w:lang w:eastAsia="ru-RU"/>
        </w:rPr>
        <w:t>Кита</w:t>
      </w:r>
      <w:r>
        <w:rPr>
          <w:sz w:val="22"/>
          <w:szCs w:val="22"/>
          <w:lang w:eastAsia="ru-RU"/>
        </w:rPr>
        <w:t>е</w:t>
      </w:r>
      <w:r w:rsidRPr="00AB622B">
        <w:rPr>
          <w:sz w:val="22"/>
          <w:szCs w:val="22"/>
          <w:lang w:eastAsia="ru-RU"/>
        </w:rPr>
        <w:t>, Индии, Бразилии, Южно-Африканской Республик</w:t>
      </w:r>
      <w:r>
        <w:rPr>
          <w:sz w:val="22"/>
          <w:szCs w:val="22"/>
          <w:lang w:eastAsia="ru-RU"/>
        </w:rPr>
        <w:t>е, Сингапуре, Катаре</w:t>
      </w:r>
      <w:r w:rsidRPr="00AB622B">
        <w:rPr>
          <w:sz w:val="22"/>
          <w:szCs w:val="22"/>
          <w:lang w:eastAsia="ru-RU"/>
        </w:rPr>
        <w:t xml:space="preserve"> (</w:t>
      </w:r>
      <w:r w:rsidRPr="00AB622B">
        <w:rPr>
          <w:i/>
          <w:sz w:val="22"/>
          <w:szCs w:val="22"/>
          <w:lang w:eastAsia="ru-RU"/>
        </w:rPr>
        <w:t>далее - иностранные государства</w:t>
      </w:r>
      <w:r w:rsidRPr="00AB622B">
        <w:rPr>
          <w:sz w:val="22"/>
          <w:szCs w:val="22"/>
          <w:lang w:eastAsia="ru-RU"/>
        </w:rPr>
        <w:t>).</w:t>
      </w:r>
    </w:p>
    <w:p w14:paraId="75F067EA" w14:textId="77777777" w:rsidR="00431B4B" w:rsidRPr="00AB622B" w:rsidRDefault="00431B4B" w:rsidP="00431B4B">
      <w:pPr>
        <w:ind w:firstLine="567"/>
        <w:jc w:val="both"/>
        <w:rPr>
          <w:sz w:val="22"/>
          <w:szCs w:val="22"/>
          <w:lang w:eastAsia="ru-RU"/>
        </w:rPr>
      </w:pPr>
    </w:p>
    <w:p w14:paraId="22CF7279" w14:textId="77777777" w:rsidR="00431B4B" w:rsidRPr="00206BAD" w:rsidRDefault="00431B4B" w:rsidP="00431B4B">
      <w:pPr>
        <w:ind w:firstLine="567"/>
        <w:jc w:val="both"/>
        <w:rPr>
          <w:sz w:val="22"/>
          <w:szCs w:val="22"/>
          <w:lang w:eastAsia="ru-RU"/>
        </w:rPr>
      </w:pPr>
      <w:r w:rsidRPr="00AB622B">
        <w:rPr>
          <w:sz w:val="22"/>
          <w:szCs w:val="22"/>
          <w:lang w:eastAsia="ru-RU"/>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0B67462E" w14:textId="77777777" w:rsidR="00431B4B" w:rsidRPr="00206BAD" w:rsidRDefault="00431B4B" w:rsidP="00431B4B">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13FC0B5C" w14:textId="77777777" w:rsidR="00431B4B" w:rsidRDefault="00431B4B" w:rsidP="00431B4B">
      <w:pPr>
        <w:ind w:firstLine="567"/>
        <w:jc w:val="both"/>
        <w:rPr>
          <w:color w:val="000000" w:themeColor="text1"/>
          <w:sz w:val="22"/>
          <w:szCs w:val="22"/>
          <w:lang w:eastAsia="ru-RU"/>
        </w:rPr>
      </w:pPr>
      <w:r w:rsidRPr="00206BAD">
        <w:rPr>
          <w:sz w:val="22"/>
          <w:szCs w:val="22"/>
          <w:lang w:eastAsia="ru-RU"/>
        </w:rPr>
        <w:t xml:space="preserve">б) </w:t>
      </w:r>
      <w:r w:rsidRPr="00760D5C">
        <w:rPr>
          <w:color w:val="000000" w:themeColor="text1"/>
          <w:sz w:val="22"/>
          <w:szCs w:val="22"/>
        </w:rPr>
        <w:t>права</w:t>
      </w:r>
      <w:r w:rsidRPr="00760D5C">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74C8830" w14:textId="77777777" w:rsidR="00431B4B" w:rsidRDefault="00431B4B" w:rsidP="00431B4B">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5E116304" w14:textId="77777777" w:rsidR="00431B4B" w:rsidRPr="00206BAD" w:rsidRDefault="00431B4B" w:rsidP="00431B4B">
      <w:pPr>
        <w:ind w:firstLine="567"/>
        <w:jc w:val="both"/>
        <w:rPr>
          <w:sz w:val="22"/>
          <w:szCs w:val="22"/>
          <w:lang w:eastAsia="ru-RU"/>
        </w:rPr>
      </w:pPr>
      <w:r>
        <w:rPr>
          <w:sz w:val="22"/>
          <w:szCs w:val="22"/>
          <w:lang w:eastAsia="ru-RU"/>
        </w:rPr>
        <w:t xml:space="preserve">г) </w:t>
      </w:r>
      <w:r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5C107887" w14:textId="77777777" w:rsidR="00431B4B" w:rsidRPr="00206BAD" w:rsidRDefault="00431B4B" w:rsidP="00431B4B">
      <w:pPr>
        <w:ind w:firstLine="567"/>
        <w:jc w:val="both"/>
        <w:rPr>
          <w:sz w:val="22"/>
          <w:szCs w:val="22"/>
          <w:lang w:eastAsia="ru-RU"/>
        </w:rPr>
      </w:pPr>
      <w:r>
        <w:rPr>
          <w:sz w:val="22"/>
          <w:szCs w:val="22"/>
          <w:lang w:eastAsia="ru-RU"/>
        </w:rPr>
        <w:t>д</w:t>
      </w:r>
      <w:r w:rsidRPr="00206BAD">
        <w:rPr>
          <w:sz w:val="22"/>
          <w:szCs w:val="22"/>
          <w:lang w:eastAsia="ru-RU"/>
        </w:rPr>
        <w:t>) ценные бумаги, входящие в расчет следующих фондовых индексов:</w:t>
      </w:r>
    </w:p>
    <w:p w14:paraId="7EECB858" w14:textId="77777777" w:rsidR="00431B4B" w:rsidRPr="00206BAD" w:rsidRDefault="00431B4B" w:rsidP="00431B4B">
      <w:pPr>
        <w:ind w:firstLine="567"/>
        <w:jc w:val="both"/>
        <w:rPr>
          <w:sz w:val="22"/>
          <w:szCs w:val="22"/>
          <w:lang w:eastAsia="ru-RU"/>
        </w:rPr>
      </w:pPr>
      <w:r w:rsidRPr="00206BAD">
        <w:rPr>
          <w:sz w:val="22"/>
          <w:szCs w:val="22"/>
          <w:lang w:eastAsia="ru-RU"/>
        </w:rPr>
        <w:t>- S&amp;P/ASX</w:t>
      </w:r>
      <w:r>
        <w:rPr>
          <w:sz w:val="22"/>
          <w:szCs w:val="22"/>
          <w:lang w:eastAsia="ru-RU"/>
        </w:rPr>
        <w:t xml:space="preserve"> </w:t>
      </w:r>
      <w:r w:rsidRPr="00206BAD">
        <w:rPr>
          <w:sz w:val="22"/>
          <w:szCs w:val="22"/>
          <w:lang w:eastAsia="ru-RU"/>
        </w:rPr>
        <w:t>200 (Австралия),</w:t>
      </w:r>
    </w:p>
    <w:p w14:paraId="5A68F7FC" w14:textId="77777777" w:rsidR="00431B4B" w:rsidRPr="00206BAD" w:rsidRDefault="00431B4B" w:rsidP="00431B4B">
      <w:pPr>
        <w:ind w:firstLine="567"/>
        <w:jc w:val="both"/>
        <w:rPr>
          <w:sz w:val="22"/>
          <w:szCs w:val="22"/>
          <w:lang w:eastAsia="ru-RU"/>
        </w:rPr>
      </w:pPr>
      <w:r w:rsidRPr="00206BAD">
        <w:rPr>
          <w:sz w:val="22"/>
          <w:szCs w:val="22"/>
          <w:lang w:eastAsia="ru-RU"/>
        </w:rPr>
        <w:t>- ATX (Австрия),</w:t>
      </w:r>
    </w:p>
    <w:p w14:paraId="07FE6DAB" w14:textId="77777777" w:rsidR="00431B4B" w:rsidRPr="00206BAD" w:rsidRDefault="00431B4B" w:rsidP="00431B4B">
      <w:pPr>
        <w:ind w:firstLine="567"/>
        <w:jc w:val="both"/>
        <w:rPr>
          <w:sz w:val="22"/>
          <w:szCs w:val="22"/>
          <w:lang w:eastAsia="ru-RU"/>
        </w:rPr>
      </w:pPr>
      <w:r w:rsidRPr="00206BAD">
        <w:rPr>
          <w:sz w:val="22"/>
          <w:szCs w:val="22"/>
          <w:lang w:eastAsia="ru-RU"/>
        </w:rPr>
        <w:t>- BEL20 (Бельгия),</w:t>
      </w:r>
    </w:p>
    <w:p w14:paraId="46C1FAE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760D5C">
        <w:rPr>
          <w:sz w:val="22"/>
          <w:szCs w:val="22"/>
        </w:rPr>
        <w:t>Bovespa</w:t>
      </w:r>
      <w:proofErr w:type="spellEnd"/>
      <w:r w:rsidRPr="00760D5C">
        <w:rPr>
          <w:sz w:val="22"/>
          <w:szCs w:val="22"/>
        </w:rPr>
        <w:t xml:space="preserve"> </w:t>
      </w:r>
      <w:proofErr w:type="spellStart"/>
      <w:r w:rsidRPr="00760D5C">
        <w:rPr>
          <w:sz w:val="22"/>
          <w:szCs w:val="22"/>
        </w:rPr>
        <w:t>Index</w:t>
      </w:r>
      <w:proofErr w:type="spellEnd"/>
      <w:r w:rsidRPr="00206BAD">
        <w:rPr>
          <w:sz w:val="22"/>
          <w:szCs w:val="22"/>
          <w:lang w:eastAsia="ru-RU"/>
        </w:rPr>
        <w:t xml:space="preserve"> (Бразилия),</w:t>
      </w:r>
    </w:p>
    <w:p w14:paraId="1AC3828E"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val="en-US" w:eastAsia="ru-RU"/>
        </w:rPr>
        <w:t>BUX</w:t>
      </w:r>
      <w:r w:rsidRPr="00206BAD">
        <w:rPr>
          <w:sz w:val="22"/>
          <w:szCs w:val="22"/>
          <w:lang w:eastAsia="ru-RU"/>
        </w:rPr>
        <w:t xml:space="preserve"> (Венгрия),</w:t>
      </w:r>
    </w:p>
    <w:p w14:paraId="5974471E" w14:textId="77777777" w:rsidR="00431B4B" w:rsidRPr="00206BAD" w:rsidRDefault="00431B4B" w:rsidP="00431B4B">
      <w:pPr>
        <w:ind w:firstLine="567"/>
        <w:jc w:val="both"/>
        <w:rPr>
          <w:sz w:val="22"/>
          <w:szCs w:val="22"/>
          <w:lang w:eastAsia="ru-RU"/>
        </w:rPr>
      </w:pPr>
      <w:r w:rsidRPr="00206BAD">
        <w:rPr>
          <w:sz w:val="22"/>
          <w:szCs w:val="22"/>
          <w:lang w:eastAsia="ru-RU"/>
        </w:rPr>
        <w:t>- FTSE 100 (Великобритания),</w:t>
      </w:r>
    </w:p>
    <w:p w14:paraId="5CD93951"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1478B617" w14:textId="77777777" w:rsidR="00431B4B" w:rsidRPr="00206BAD" w:rsidRDefault="00431B4B" w:rsidP="00431B4B">
      <w:pPr>
        <w:ind w:firstLine="567"/>
        <w:jc w:val="both"/>
        <w:rPr>
          <w:sz w:val="22"/>
          <w:szCs w:val="22"/>
          <w:lang w:eastAsia="ru-RU"/>
        </w:rPr>
      </w:pPr>
      <w:r w:rsidRPr="00206BAD">
        <w:rPr>
          <w:sz w:val="22"/>
          <w:szCs w:val="22"/>
          <w:lang w:eastAsia="ru-RU"/>
        </w:rPr>
        <w:t>- DAX (Германия),</w:t>
      </w:r>
    </w:p>
    <w:p w14:paraId="75EE45C7" w14:textId="77777777" w:rsidR="00431B4B" w:rsidRPr="00206BAD" w:rsidRDefault="00431B4B" w:rsidP="00431B4B">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50F7D0B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TA</w:t>
      </w:r>
      <w:r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4E0DD14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S&amp;P BSE SENSEX</w:t>
      </w:r>
      <w:r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3221C09"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4E9A423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OMX Iceland </w:t>
      </w:r>
      <w:r w:rsidRPr="00E0531F">
        <w:rPr>
          <w:sz w:val="22"/>
          <w:szCs w:val="22"/>
          <w:lang w:val="en-US"/>
        </w:rPr>
        <w:t>10</w:t>
      </w:r>
      <w:r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0EE9F8C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40F95311" w14:textId="77777777" w:rsidR="00431B4B" w:rsidRPr="00206BAD" w:rsidRDefault="00431B4B" w:rsidP="00431B4B">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37F4812D"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S&amp;P/TSX </w:t>
      </w:r>
      <w:r w:rsidRPr="00760D5C">
        <w:rPr>
          <w:sz w:val="22"/>
          <w:szCs w:val="22"/>
          <w:lang w:val="en-US"/>
        </w:rPr>
        <w:t>Composite</w:t>
      </w:r>
      <w:r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3A0C788F"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Shanghai </w:t>
      </w:r>
      <w:r>
        <w:rPr>
          <w:sz w:val="22"/>
          <w:szCs w:val="22"/>
          <w:lang w:val="en-US"/>
        </w:rPr>
        <w:t>Shenzhen CSI 300 Index</w:t>
      </w:r>
      <w:r w:rsidRPr="006356AF">
        <w:rPr>
          <w:sz w:val="22"/>
          <w:szCs w:val="22"/>
          <w:lang w:val="en-US"/>
        </w:rPr>
        <w:t xml:space="preserve"> </w:t>
      </w:r>
      <w:r w:rsidRPr="00206BAD">
        <w:rPr>
          <w:sz w:val="22"/>
          <w:szCs w:val="22"/>
          <w:lang w:val="en-US" w:eastAsia="ru-RU"/>
        </w:rPr>
        <w:t>(</w:t>
      </w:r>
      <w:r w:rsidRPr="00206BAD">
        <w:rPr>
          <w:sz w:val="22"/>
          <w:szCs w:val="22"/>
          <w:lang w:eastAsia="ru-RU"/>
        </w:rPr>
        <w:t>Китай</w:t>
      </w:r>
      <w:r w:rsidRPr="00206BAD">
        <w:rPr>
          <w:sz w:val="22"/>
          <w:szCs w:val="22"/>
          <w:lang w:val="en-US" w:eastAsia="ru-RU"/>
        </w:rPr>
        <w:t>),</w:t>
      </w:r>
    </w:p>
    <w:p w14:paraId="0B79DE4B"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5D519CA4"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Pr>
          <w:sz w:val="22"/>
          <w:szCs w:val="22"/>
          <w:lang w:val="en-US"/>
        </w:rPr>
        <w:t>S&amp;P/BMV IPC</w:t>
      </w:r>
      <w:r w:rsidRPr="00206BAD">
        <w:rPr>
          <w:sz w:val="22"/>
          <w:szCs w:val="22"/>
          <w:lang w:val="en-US" w:eastAsia="ru-RU"/>
        </w:rPr>
        <w:t xml:space="preserve"> (</w:t>
      </w:r>
      <w:r w:rsidRPr="00206BAD">
        <w:rPr>
          <w:sz w:val="22"/>
          <w:szCs w:val="22"/>
          <w:lang w:eastAsia="ru-RU"/>
        </w:rPr>
        <w:t>Мексика</w:t>
      </w:r>
      <w:r w:rsidRPr="00206BAD">
        <w:rPr>
          <w:sz w:val="22"/>
          <w:szCs w:val="22"/>
          <w:lang w:val="en-US" w:eastAsia="ru-RU"/>
        </w:rPr>
        <w:t>),</w:t>
      </w:r>
    </w:p>
    <w:p w14:paraId="1EF31EAA" w14:textId="77777777" w:rsidR="00431B4B" w:rsidRPr="00206BAD" w:rsidRDefault="00431B4B" w:rsidP="00431B4B">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6FEC267D"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336249">
        <w:rPr>
          <w:sz w:val="22"/>
          <w:szCs w:val="22"/>
          <w:lang w:val="en-US"/>
        </w:rPr>
        <w:t>S</w:t>
      </w:r>
      <w:r w:rsidRPr="00603CF3">
        <w:rPr>
          <w:sz w:val="22"/>
          <w:szCs w:val="22"/>
          <w:lang w:val="en-US"/>
        </w:rPr>
        <w:t>&amp;</w:t>
      </w:r>
      <w:r w:rsidRPr="00336249">
        <w:rPr>
          <w:sz w:val="22"/>
          <w:szCs w:val="22"/>
          <w:lang w:val="en-US"/>
        </w:rPr>
        <w:t>P</w:t>
      </w:r>
      <w:r w:rsidRPr="00603CF3">
        <w:rPr>
          <w:sz w:val="22"/>
          <w:szCs w:val="22"/>
          <w:lang w:val="en-US"/>
        </w:rPr>
        <w:t>/</w:t>
      </w:r>
      <w:r w:rsidRPr="00336249">
        <w:rPr>
          <w:sz w:val="22"/>
          <w:szCs w:val="22"/>
          <w:lang w:val="en-US"/>
        </w:rPr>
        <w:t>NZX</w:t>
      </w:r>
      <w:r w:rsidRPr="00603CF3">
        <w:rPr>
          <w:sz w:val="22"/>
          <w:szCs w:val="22"/>
          <w:lang w:val="en-US"/>
        </w:rPr>
        <w:t xml:space="preserve"> 50</w:t>
      </w:r>
      <w:r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518D753B"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3AD740F6"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E0531F">
        <w:rPr>
          <w:sz w:val="22"/>
          <w:szCs w:val="22"/>
          <w:lang w:val="en-US" w:eastAsia="ru-RU"/>
        </w:rPr>
        <w:t>20</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6EE3DFC0"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370BC66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sidRPr="00336249">
        <w:rPr>
          <w:sz w:val="22"/>
          <w:szCs w:val="22"/>
        </w:rPr>
        <w:t xml:space="preserve">Индекс </w:t>
      </w:r>
      <w:proofErr w:type="spellStart"/>
      <w:r w:rsidRPr="00336249">
        <w:rPr>
          <w:sz w:val="22"/>
          <w:szCs w:val="22"/>
        </w:rPr>
        <w:t>МосБиржи</w:t>
      </w:r>
      <w:proofErr w:type="spellEnd"/>
      <w:r w:rsidRPr="00206BAD">
        <w:rPr>
          <w:sz w:val="22"/>
          <w:szCs w:val="22"/>
          <w:lang w:eastAsia="ru-RU"/>
        </w:rPr>
        <w:t xml:space="preserve"> (Россия),</w:t>
      </w:r>
    </w:p>
    <w:p w14:paraId="59C74EC9"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eastAsia="ru-RU"/>
        </w:rPr>
        <w:t xml:space="preserve">Индекс </w:t>
      </w:r>
      <w:r w:rsidRPr="00206BAD">
        <w:rPr>
          <w:sz w:val="22"/>
          <w:szCs w:val="22"/>
          <w:lang w:eastAsia="ru-RU"/>
        </w:rPr>
        <w:t>РТС (Россия),</w:t>
      </w:r>
    </w:p>
    <w:p w14:paraId="4E26480A" w14:textId="77777777" w:rsidR="00431B4B" w:rsidRPr="00206BAD" w:rsidRDefault="00431B4B" w:rsidP="00431B4B">
      <w:pPr>
        <w:ind w:firstLine="567"/>
        <w:jc w:val="both"/>
        <w:rPr>
          <w:sz w:val="22"/>
          <w:szCs w:val="22"/>
          <w:lang w:eastAsia="ru-RU"/>
        </w:rPr>
      </w:pPr>
      <w:r w:rsidRPr="00206BAD">
        <w:rPr>
          <w:sz w:val="22"/>
          <w:szCs w:val="22"/>
          <w:lang w:eastAsia="ru-RU"/>
        </w:rPr>
        <w:t>- SAX (Словакия),</w:t>
      </w:r>
    </w:p>
    <w:p w14:paraId="2DA68B5D" w14:textId="77777777" w:rsidR="00431B4B" w:rsidRPr="00760D5C" w:rsidRDefault="00431B4B" w:rsidP="00431B4B">
      <w:pPr>
        <w:ind w:firstLine="567"/>
        <w:jc w:val="both"/>
        <w:rPr>
          <w:sz w:val="22"/>
          <w:szCs w:val="22"/>
          <w:lang w:eastAsia="ru-RU"/>
        </w:rPr>
      </w:pPr>
      <w:r w:rsidRPr="00760D5C">
        <w:rPr>
          <w:sz w:val="22"/>
          <w:szCs w:val="22"/>
          <w:lang w:eastAsia="ru-RU"/>
        </w:rPr>
        <w:t xml:space="preserve">- </w:t>
      </w:r>
      <w:r w:rsidRPr="00760D5C">
        <w:rPr>
          <w:sz w:val="22"/>
          <w:szCs w:val="22"/>
          <w:lang w:val="en-US"/>
        </w:rPr>
        <w:t>SBI</w:t>
      </w:r>
      <w:r w:rsidRPr="00760D5C">
        <w:rPr>
          <w:sz w:val="22"/>
          <w:szCs w:val="22"/>
        </w:rPr>
        <w:t xml:space="preserve"> </w:t>
      </w:r>
      <w:r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693D3F8E"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Dow</w:t>
      </w:r>
      <w:r w:rsidRPr="00EF3872">
        <w:rPr>
          <w:sz w:val="22"/>
          <w:szCs w:val="22"/>
          <w:lang w:val="en-US" w:eastAsia="ru-RU"/>
        </w:rPr>
        <w:t xml:space="preserve"> </w:t>
      </w:r>
      <w:r w:rsidRPr="00206BAD">
        <w:rPr>
          <w:sz w:val="22"/>
          <w:szCs w:val="22"/>
          <w:lang w:val="en-US" w:eastAsia="ru-RU"/>
        </w:rPr>
        <w:t>Jones</w:t>
      </w:r>
      <w:r w:rsidRPr="00EF3872">
        <w:rPr>
          <w:sz w:val="22"/>
          <w:szCs w:val="22"/>
          <w:lang w:val="en-US" w:eastAsia="ru-RU"/>
        </w:rPr>
        <w:t xml:space="preserve"> (</w:t>
      </w:r>
      <w:r w:rsidRPr="00206BAD">
        <w:rPr>
          <w:sz w:val="22"/>
          <w:szCs w:val="22"/>
          <w:lang w:eastAsia="ru-RU"/>
        </w:rPr>
        <w:t>США</w:t>
      </w:r>
      <w:r w:rsidRPr="00EF3872">
        <w:rPr>
          <w:sz w:val="22"/>
          <w:szCs w:val="22"/>
          <w:lang w:val="en-US" w:eastAsia="ru-RU"/>
        </w:rPr>
        <w:t>),</w:t>
      </w:r>
    </w:p>
    <w:p w14:paraId="6DBC2371"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S</w:t>
      </w:r>
      <w:r w:rsidRPr="00EF3872">
        <w:rPr>
          <w:sz w:val="22"/>
          <w:szCs w:val="22"/>
          <w:lang w:val="en-US" w:eastAsia="ru-RU"/>
        </w:rPr>
        <w:t>&amp;</w:t>
      </w:r>
      <w:r w:rsidRPr="00206BAD">
        <w:rPr>
          <w:sz w:val="22"/>
          <w:szCs w:val="22"/>
          <w:lang w:val="en-US" w:eastAsia="ru-RU"/>
        </w:rPr>
        <w:t>P</w:t>
      </w:r>
      <w:r w:rsidRPr="00EF3872">
        <w:rPr>
          <w:sz w:val="22"/>
          <w:szCs w:val="22"/>
          <w:lang w:val="en-US" w:eastAsia="ru-RU"/>
        </w:rPr>
        <w:t xml:space="preserve"> 500 (</w:t>
      </w:r>
      <w:r w:rsidRPr="00206BAD">
        <w:rPr>
          <w:sz w:val="22"/>
          <w:szCs w:val="22"/>
          <w:lang w:eastAsia="ru-RU"/>
        </w:rPr>
        <w:t>США</w:t>
      </w:r>
      <w:r w:rsidRPr="00EF3872">
        <w:rPr>
          <w:sz w:val="22"/>
          <w:szCs w:val="22"/>
          <w:lang w:val="en-US" w:eastAsia="ru-RU"/>
        </w:rPr>
        <w:t>),</w:t>
      </w:r>
    </w:p>
    <w:p w14:paraId="65A8A5BA"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BIST</w:t>
      </w:r>
      <w:r w:rsidRPr="00EF3872">
        <w:rPr>
          <w:sz w:val="22"/>
          <w:szCs w:val="22"/>
          <w:lang w:val="en-US" w:eastAsia="ru-RU"/>
        </w:rPr>
        <w:t xml:space="preserve"> 100 (</w:t>
      </w:r>
      <w:r w:rsidRPr="00206BAD">
        <w:rPr>
          <w:sz w:val="22"/>
          <w:szCs w:val="22"/>
          <w:lang w:eastAsia="ru-RU"/>
        </w:rPr>
        <w:t>Турция</w:t>
      </w:r>
      <w:r w:rsidRPr="00EF3872">
        <w:rPr>
          <w:sz w:val="22"/>
          <w:szCs w:val="22"/>
          <w:lang w:val="en-US" w:eastAsia="ru-RU"/>
        </w:rPr>
        <w:t>),</w:t>
      </w:r>
    </w:p>
    <w:p w14:paraId="11EABE32"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OMX</w:t>
      </w:r>
      <w:r w:rsidRPr="00EF3872">
        <w:rPr>
          <w:sz w:val="22"/>
          <w:szCs w:val="22"/>
          <w:lang w:val="en-US" w:eastAsia="ru-RU"/>
        </w:rPr>
        <w:t xml:space="preserve"> </w:t>
      </w:r>
      <w:r w:rsidRPr="00206BAD">
        <w:rPr>
          <w:sz w:val="22"/>
          <w:szCs w:val="22"/>
          <w:lang w:val="en-US" w:eastAsia="ru-RU"/>
        </w:rPr>
        <w:t>Helsinki</w:t>
      </w:r>
      <w:r w:rsidRPr="00EF3872">
        <w:rPr>
          <w:sz w:val="22"/>
          <w:szCs w:val="22"/>
          <w:lang w:val="en-US" w:eastAsia="ru-RU"/>
        </w:rPr>
        <w:t xml:space="preserve"> 25 (</w:t>
      </w:r>
      <w:r w:rsidRPr="00206BAD">
        <w:rPr>
          <w:sz w:val="22"/>
          <w:szCs w:val="22"/>
          <w:lang w:eastAsia="ru-RU"/>
        </w:rPr>
        <w:t>Финляндия</w:t>
      </w:r>
      <w:r w:rsidRPr="00EF3872">
        <w:rPr>
          <w:sz w:val="22"/>
          <w:szCs w:val="22"/>
          <w:lang w:val="en-US" w:eastAsia="ru-RU"/>
        </w:rPr>
        <w:t>),</w:t>
      </w:r>
    </w:p>
    <w:p w14:paraId="758F2DAC" w14:textId="77777777" w:rsidR="00431B4B" w:rsidRPr="00206BAD" w:rsidRDefault="00431B4B" w:rsidP="00431B4B">
      <w:pPr>
        <w:ind w:firstLine="567"/>
        <w:jc w:val="both"/>
        <w:rPr>
          <w:sz w:val="22"/>
          <w:szCs w:val="22"/>
          <w:lang w:eastAsia="ru-RU"/>
        </w:rPr>
      </w:pPr>
      <w:r w:rsidRPr="00206BAD">
        <w:rPr>
          <w:sz w:val="22"/>
          <w:szCs w:val="22"/>
          <w:lang w:eastAsia="ru-RU"/>
        </w:rPr>
        <w:t>- CAC 40 (Франция),</w:t>
      </w:r>
    </w:p>
    <w:p w14:paraId="10D81174" w14:textId="77777777" w:rsidR="00431B4B" w:rsidRPr="00206BAD" w:rsidRDefault="00431B4B" w:rsidP="00431B4B">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4C224D41" w14:textId="77777777" w:rsidR="00431B4B" w:rsidRPr="00336249"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S&amp;P/CLX</w:t>
      </w:r>
      <w:r>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5AFAA6B4" w14:textId="77777777" w:rsidR="00431B4B" w:rsidRPr="00336249" w:rsidRDefault="00431B4B" w:rsidP="00431B4B">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5CDA3D67" w14:textId="77777777" w:rsidR="00431B4B" w:rsidRPr="00760D5C"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OMX Stockholm</w:t>
      </w:r>
      <w:r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3B72757B" w14:textId="77777777" w:rsidR="00431B4B" w:rsidRPr="00760D5C" w:rsidRDefault="00431B4B" w:rsidP="00431B4B">
      <w:pPr>
        <w:ind w:firstLine="567"/>
        <w:jc w:val="both"/>
        <w:rPr>
          <w:sz w:val="22"/>
          <w:szCs w:val="22"/>
          <w:lang w:val="en-US" w:eastAsia="ru-RU"/>
        </w:rPr>
      </w:pPr>
      <w:r w:rsidRPr="00760D5C">
        <w:rPr>
          <w:sz w:val="22"/>
          <w:szCs w:val="22"/>
          <w:lang w:val="en-US" w:eastAsia="ru-RU"/>
        </w:rPr>
        <w:lastRenderedPageBreak/>
        <w:t xml:space="preserve">- </w:t>
      </w:r>
      <w:r w:rsidRPr="00760D5C">
        <w:rPr>
          <w:sz w:val="22"/>
          <w:szCs w:val="22"/>
          <w:lang w:val="en-US"/>
        </w:rPr>
        <w:t xml:space="preserve">OMX </w:t>
      </w:r>
      <w:r>
        <w:rPr>
          <w:sz w:val="22"/>
          <w:szCs w:val="22"/>
          <w:lang w:val="en-US"/>
        </w:rPr>
        <w:t>Baltic 10 Index</w:t>
      </w:r>
      <w:r w:rsidRPr="00760D5C" w:rsidDel="006C17CE">
        <w:rPr>
          <w:sz w:val="22"/>
          <w:szCs w:val="22"/>
          <w:lang w:val="en-US"/>
        </w:rPr>
        <w:t xml:space="preserve"> </w:t>
      </w:r>
      <w:r w:rsidRPr="00760D5C">
        <w:rPr>
          <w:sz w:val="22"/>
          <w:szCs w:val="22"/>
          <w:lang w:val="en-US" w:eastAsia="ru-RU"/>
        </w:rPr>
        <w:t>(</w:t>
      </w:r>
      <w:r w:rsidRPr="00206BAD">
        <w:rPr>
          <w:sz w:val="22"/>
          <w:szCs w:val="22"/>
          <w:lang w:eastAsia="ru-RU"/>
        </w:rPr>
        <w:t>Эстония</w:t>
      </w:r>
      <w:r w:rsidRPr="00E0531F">
        <w:rPr>
          <w:sz w:val="22"/>
          <w:szCs w:val="22"/>
          <w:lang w:val="en-US" w:eastAsia="ru-RU"/>
        </w:rPr>
        <w:t xml:space="preserve">, </w:t>
      </w:r>
      <w:r>
        <w:rPr>
          <w:sz w:val="22"/>
          <w:szCs w:val="22"/>
          <w:lang w:eastAsia="ru-RU"/>
        </w:rPr>
        <w:t>Латвия</w:t>
      </w:r>
      <w:r w:rsidRPr="00E0531F">
        <w:rPr>
          <w:sz w:val="22"/>
          <w:szCs w:val="22"/>
          <w:lang w:val="en-US" w:eastAsia="ru-RU"/>
        </w:rPr>
        <w:t xml:space="preserve">, </w:t>
      </w:r>
      <w:r>
        <w:rPr>
          <w:sz w:val="22"/>
          <w:szCs w:val="22"/>
          <w:lang w:eastAsia="ru-RU"/>
        </w:rPr>
        <w:t>Литва</w:t>
      </w:r>
      <w:r w:rsidRPr="00760D5C">
        <w:rPr>
          <w:sz w:val="22"/>
          <w:szCs w:val="22"/>
          <w:lang w:val="en-US" w:eastAsia="ru-RU"/>
        </w:rPr>
        <w:t>),</w:t>
      </w:r>
    </w:p>
    <w:p w14:paraId="3111BA17"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101CC5FF"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E0531F">
        <w:rPr>
          <w:sz w:val="22"/>
          <w:szCs w:val="22"/>
          <w:lang w:val="en-US" w:eastAsia="ru-RU"/>
        </w:rPr>
        <w:t xml:space="preserve"> 200</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3AE47F9C" w14:textId="77777777" w:rsidR="00431B4B" w:rsidRPr="00E0531F" w:rsidRDefault="00431B4B" w:rsidP="00431B4B">
      <w:pPr>
        <w:ind w:firstLine="567"/>
        <w:jc w:val="both"/>
        <w:rPr>
          <w:sz w:val="22"/>
          <w:szCs w:val="22"/>
          <w:lang w:eastAsia="ru-RU"/>
        </w:rPr>
      </w:pPr>
      <w:r w:rsidRPr="00E0531F">
        <w:rPr>
          <w:sz w:val="22"/>
          <w:szCs w:val="22"/>
          <w:lang w:eastAsia="ru-RU"/>
        </w:rPr>
        <w:t xml:space="preserve">- </w:t>
      </w:r>
      <w:r w:rsidRPr="00206BAD">
        <w:rPr>
          <w:sz w:val="22"/>
          <w:szCs w:val="22"/>
          <w:lang w:val="en-US" w:eastAsia="ru-RU"/>
        </w:rPr>
        <w:t>Nikkei</w:t>
      </w:r>
      <w:r w:rsidRPr="00E0531F">
        <w:rPr>
          <w:sz w:val="22"/>
          <w:szCs w:val="22"/>
          <w:lang w:eastAsia="ru-RU"/>
        </w:rPr>
        <w:t xml:space="preserve"> 225 (</w:t>
      </w:r>
      <w:r w:rsidRPr="00206BAD">
        <w:rPr>
          <w:sz w:val="22"/>
          <w:szCs w:val="22"/>
          <w:lang w:eastAsia="ru-RU"/>
        </w:rPr>
        <w:t>Япония</w:t>
      </w:r>
      <w:r w:rsidRPr="00E0531F">
        <w:rPr>
          <w:sz w:val="22"/>
          <w:szCs w:val="22"/>
          <w:lang w:eastAsia="ru-RU"/>
        </w:rPr>
        <w:t>),</w:t>
      </w:r>
    </w:p>
    <w:p w14:paraId="6B005172" w14:textId="77777777" w:rsidR="00431B4B" w:rsidRDefault="00431B4B" w:rsidP="00431B4B">
      <w:pPr>
        <w:ind w:firstLine="567"/>
        <w:jc w:val="both"/>
        <w:rPr>
          <w:b/>
        </w:rPr>
      </w:pPr>
      <w:r w:rsidRPr="00E0531F">
        <w:rPr>
          <w:b/>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Pr>
          <w:b/>
        </w:rPr>
        <w:t>;</w:t>
      </w:r>
    </w:p>
    <w:p w14:paraId="06417116" w14:textId="77777777" w:rsidR="00431B4B" w:rsidRDefault="00431B4B" w:rsidP="00431B4B">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179C1769"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A3AD66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1E3F532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E64F7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027998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0DDDC88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1062366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2CD5AE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3B25B2E0"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304C1C7C" w14:textId="77777777" w:rsidR="00431B4B" w:rsidRDefault="00431B4B" w:rsidP="00431B4B">
      <w:pPr>
        <w:ind w:firstLine="567"/>
        <w:jc w:val="both"/>
        <w:rPr>
          <w:sz w:val="22"/>
          <w:szCs w:val="22"/>
          <w:lang w:eastAsia="ru-RU"/>
        </w:rPr>
      </w:pPr>
      <w:r>
        <w:rPr>
          <w:sz w:val="22"/>
          <w:szCs w:val="22"/>
          <w:lang w:eastAsia="ru-RU"/>
        </w:rPr>
        <w:t xml:space="preserve"> - Индекс РТС информационных технологий (Россия),</w:t>
      </w:r>
    </w:p>
    <w:p w14:paraId="72ED841B" w14:textId="77777777" w:rsidR="00431B4B" w:rsidRDefault="00431B4B" w:rsidP="00431B4B">
      <w:pPr>
        <w:ind w:firstLine="567"/>
        <w:jc w:val="both"/>
        <w:rPr>
          <w:sz w:val="22"/>
          <w:szCs w:val="22"/>
          <w:lang w:eastAsia="ru-RU"/>
        </w:rPr>
      </w:pPr>
      <w:r>
        <w:rPr>
          <w:sz w:val="22"/>
          <w:szCs w:val="22"/>
          <w:lang w:eastAsia="ru-RU"/>
        </w:rPr>
        <w:t xml:space="preserve"> - Индекс РТС металлов и добычи (Россия),</w:t>
      </w:r>
    </w:p>
    <w:p w14:paraId="1CF1EF74" w14:textId="77777777" w:rsidR="00431B4B" w:rsidRDefault="00431B4B" w:rsidP="00431B4B">
      <w:pPr>
        <w:ind w:firstLine="567"/>
        <w:jc w:val="both"/>
        <w:rPr>
          <w:sz w:val="22"/>
          <w:szCs w:val="22"/>
          <w:lang w:eastAsia="ru-RU"/>
        </w:rPr>
      </w:pPr>
      <w:r>
        <w:rPr>
          <w:sz w:val="22"/>
          <w:szCs w:val="22"/>
          <w:lang w:eastAsia="ru-RU"/>
        </w:rPr>
        <w:t xml:space="preserve"> - Индекс РТС нефти и газа (Россия),</w:t>
      </w:r>
    </w:p>
    <w:p w14:paraId="087C017F" w14:textId="77777777" w:rsidR="00431B4B" w:rsidRDefault="00431B4B" w:rsidP="00431B4B">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18521C23" w14:textId="77777777" w:rsidR="00431B4B" w:rsidRDefault="00431B4B" w:rsidP="00431B4B">
      <w:pPr>
        <w:ind w:firstLine="567"/>
        <w:jc w:val="both"/>
        <w:rPr>
          <w:sz w:val="22"/>
          <w:szCs w:val="22"/>
          <w:lang w:eastAsia="ru-RU"/>
        </w:rPr>
      </w:pPr>
      <w:r>
        <w:rPr>
          <w:sz w:val="22"/>
          <w:szCs w:val="22"/>
          <w:lang w:eastAsia="ru-RU"/>
        </w:rPr>
        <w:t xml:space="preserve"> - Индекс РТС строительных компаний (Россия),</w:t>
      </w:r>
    </w:p>
    <w:p w14:paraId="210E2AA2" w14:textId="77777777" w:rsidR="00431B4B" w:rsidRDefault="00431B4B" w:rsidP="00431B4B">
      <w:pPr>
        <w:ind w:firstLine="567"/>
        <w:jc w:val="both"/>
        <w:rPr>
          <w:sz w:val="22"/>
          <w:szCs w:val="22"/>
          <w:lang w:eastAsia="ru-RU"/>
        </w:rPr>
      </w:pPr>
      <w:r>
        <w:rPr>
          <w:sz w:val="22"/>
          <w:szCs w:val="22"/>
          <w:lang w:eastAsia="ru-RU"/>
        </w:rPr>
        <w:t xml:space="preserve"> - Индекс РТС телекоммуникаций (Россия),</w:t>
      </w:r>
    </w:p>
    <w:p w14:paraId="37863A01" w14:textId="77777777" w:rsidR="00431B4B" w:rsidRDefault="00431B4B" w:rsidP="00431B4B">
      <w:pPr>
        <w:ind w:firstLine="567"/>
        <w:jc w:val="both"/>
        <w:rPr>
          <w:sz w:val="22"/>
          <w:szCs w:val="22"/>
          <w:lang w:eastAsia="ru-RU"/>
        </w:rPr>
      </w:pPr>
      <w:r>
        <w:rPr>
          <w:sz w:val="22"/>
          <w:szCs w:val="22"/>
          <w:lang w:eastAsia="ru-RU"/>
        </w:rPr>
        <w:t xml:space="preserve"> - Индекс РТС транспорта (Россия),</w:t>
      </w:r>
    </w:p>
    <w:p w14:paraId="336C1833" w14:textId="77777777" w:rsidR="00431B4B" w:rsidRDefault="00431B4B" w:rsidP="00431B4B">
      <w:pPr>
        <w:ind w:firstLine="567"/>
        <w:jc w:val="both"/>
        <w:rPr>
          <w:sz w:val="22"/>
          <w:szCs w:val="22"/>
          <w:lang w:eastAsia="ru-RU"/>
        </w:rPr>
      </w:pPr>
      <w:r>
        <w:rPr>
          <w:sz w:val="22"/>
          <w:szCs w:val="22"/>
          <w:lang w:eastAsia="ru-RU"/>
        </w:rPr>
        <w:t xml:space="preserve"> - Индекс РТС финансов (Россия),</w:t>
      </w:r>
    </w:p>
    <w:p w14:paraId="54E91C37" w14:textId="77777777" w:rsidR="00431B4B" w:rsidRDefault="00431B4B" w:rsidP="00431B4B">
      <w:pPr>
        <w:ind w:firstLine="567"/>
        <w:jc w:val="both"/>
        <w:rPr>
          <w:sz w:val="22"/>
          <w:szCs w:val="22"/>
          <w:lang w:eastAsia="ru-RU"/>
        </w:rPr>
      </w:pPr>
      <w:r>
        <w:rPr>
          <w:sz w:val="22"/>
          <w:szCs w:val="22"/>
          <w:lang w:eastAsia="ru-RU"/>
        </w:rPr>
        <w:t xml:space="preserve"> - Индекс РТС химии и нефтехимии (Россия),</w:t>
      </w:r>
    </w:p>
    <w:p w14:paraId="0DEC52F5" w14:textId="038AEC73" w:rsidR="00431B4B" w:rsidRDefault="00431B4B" w:rsidP="00431B4B">
      <w:pPr>
        <w:ind w:firstLine="567"/>
        <w:jc w:val="both"/>
        <w:rPr>
          <w:sz w:val="22"/>
          <w:szCs w:val="22"/>
          <w:lang w:eastAsia="ru-RU"/>
        </w:rPr>
      </w:pPr>
      <w:r>
        <w:rPr>
          <w:sz w:val="22"/>
          <w:szCs w:val="22"/>
          <w:lang w:eastAsia="ru-RU"/>
        </w:rPr>
        <w:t xml:space="preserve"> - Индекс</w:t>
      </w:r>
      <w:r w:rsidR="00570DF4">
        <w:rPr>
          <w:sz w:val="22"/>
          <w:szCs w:val="22"/>
          <w:lang w:eastAsia="ru-RU"/>
        </w:rPr>
        <w:t xml:space="preserve"> РТС электроэнергетики (Россия);</w:t>
      </w:r>
    </w:p>
    <w:p w14:paraId="7439AC22" w14:textId="26696397" w:rsidR="00570DF4" w:rsidRPr="00570DF4" w:rsidRDefault="00570DF4" w:rsidP="00570DF4">
      <w:pPr>
        <w:ind w:firstLine="567"/>
        <w:jc w:val="both"/>
        <w:rPr>
          <w:color w:val="000000" w:themeColor="text1"/>
          <w:sz w:val="22"/>
          <w:szCs w:val="22"/>
          <w:lang w:eastAsia="ru-RU"/>
        </w:rPr>
      </w:pPr>
      <w:r w:rsidRPr="00570DF4">
        <w:rPr>
          <w:color w:val="000000" w:themeColor="text1"/>
          <w:sz w:val="22"/>
          <w:szCs w:val="22"/>
          <w:lang w:eastAsia="ru-RU"/>
        </w:rPr>
        <w:t xml:space="preserve"> - </w:t>
      </w:r>
      <w:r w:rsidRPr="00570DF4">
        <w:rPr>
          <w:color w:val="000000" w:themeColor="text1"/>
          <w:sz w:val="22"/>
          <w:szCs w:val="22"/>
          <w:lang w:val="en-US" w:eastAsia="ru-RU"/>
        </w:rPr>
        <w:t>NIFTY</w:t>
      </w:r>
      <w:r w:rsidRPr="00570DF4">
        <w:rPr>
          <w:color w:val="000000" w:themeColor="text1"/>
          <w:sz w:val="22"/>
          <w:szCs w:val="22"/>
          <w:lang w:eastAsia="ru-RU"/>
        </w:rPr>
        <w:t xml:space="preserve"> 50 (Индия).</w:t>
      </w:r>
    </w:p>
    <w:p w14:paraId="039DAF74" w14:textId="519A3B8D" w:rsidR="00570DF4" w:rsidRPr="00570DF4" w:rsidRDefault="00570DF4" w:rsidP="00431B4B">
      <w:pPr>
        <w:ind w:firstLine="567"/>
        <w:jc w:val="both"/>
        <w:rPr>
          <w:color w:val="000000" w:themeColor="text1"/>
          <w:sz w:val="22"/>
          <w:szCs w:val="22"/>
          <w:lang w:eastAsia="ru-RU"/>
        </w:rPr>
      </w:pPr>
    </w:p>
    <w:p w14:paraId="095B4675" w14:textId="77777777" w:rsidR="00570DF4" w:rsidRDefault="00570DF4" w:rsidP="00431B4B">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0913E7AA" w14:textId="396596E9"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BAB1BAE" w14:textId="77777777" w:rsidR="00431B4B" w:rsidRPr="00206BAD" w:rsidRDefault="00431B4B" w:rsidP="00431B4B">
      <w:pPr>
        <w:ind w:firstLine="567"/>
        <w:jc w:val="both"/>
        <w:rPr>
          <w:sz w:val="22"/>
          <w:szCs w:val="22"/>
          <w:lang w:eastAsia="ru-RU"/>
        </w:rPr>
      </w:pPr>
    </w:p>
    <w:p w14:paraId="4E51C185" w14:textId="77777777" w:rsidR="00431B4B" w:rsidRPr="00206BAD" w:rsidRDefault="00431B4B" w:rsidP="00431B4B">
      <w:pPr>
        <w:ind w:firstLine="567"/>
        <w:jc w:val="both"/>
        <w:rPr>
          <w:sz w:val="22"/>
          <w:szCs w:val="22"/>
          <w:lang w:eastAsia="ru-RU"/>
        </w:rPr>
      </w:pPr>
      <w:r w:rsidRPr="00CC53C9">
        <w:rPr>
          <w:sz w:val="22"/>
          <w:szCs w:val="22"/>
          <w:lang w:eastAsia="ru-RU"/>
        </w:rPr>
        <w:t>22.6. В состав активов фонда могут входить ценные бумаги</w:t>
      </w:r>
      <w:r w:rsidRPr="00BC3A2E">
        <w:rPr>
          <w:b/>
          <w:sz w:val="22"/>
          <w:szCs w:val="22"/>
        </w:rPr>
        <w:t xml:space="preserve"> </w:t>
      </w:r>
      <w:r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Pr>
          <w:sz w:val="22"/>
          <w:szCs w:val="22"/>
          <w:lang w:eastAsia="ru-RU"/>
        </w:rPr>
        <w:t xml:space="preserve"> </w:t>
      </w:r>
      <w:r w:rsidRPr="00E72987">
        <w:rPr>
          <w:sz w:val="22"/>
          <w:szCs w:val="22"/>
        </w:rPr>
        <w:t>предусмотренный пунктом 4 статьи 51.1 Федерального закона от 22 апреля 1996 года № 39-ФЗ «О рынке ценных бумаг»</w:t>
      </w:r>
      <w:r w:rsidRPr="00F97256">
        <w:rPr>
          <w:sz w:val="22"/>
          <w:szCs w:val="22"/>
        </w:rPr>
        <w:t>.</w:t>
      </w:r>
    </w:p>
    <w:p w14:paraId="3179E6F4" w14:textId="77777777" w:rsidR="00431B4B" w:rsidRPr="00206BAD" w:rsidRDefault="00431B4B" w:rsidP="00431B4B">
      <w:pPr>
        <w:ind w:firstLine="567"/>
        <w:jc w:val="both"/>
        <w:rPr>
          <w:sz w:val="22"/>
          <w:szCs w:val="22"/>
          <w:lang w:eastAsia="ru-RU"/>
        </w:rPr>
      </w:pPr>
      <w:r w:rsidRPr="00206BAD">
        <w:rPr>
          <w:sz w:val="22"/>
          <w:szCs w:val="22"/>
          <w:lang w:eastAsia="ru-RU"/>
        </w:rPr>
        <w:t xml:space="preserve">Требование настоящего подпункта не распространяется на </w:t>
      </w:r>
      <w:r w:rsidRPr="00F67C55">
        <w:rPr>
          <w:sz w:val="22"/>
          <w:szCs w:val="22"/>
        </w:rPr>
        <w:t>инвестиционные паи</w:t>
      </w:r>
      <w:r w:rsidRPr="006C17CE">
        <w:rPr>
          <w:sz w:val="22"/>
          <w:szCs w:val="22"/>
        </w:rPr>
        <w:t xml:space="preserve"> </w:t>
      </w:r>
      <w:r w:rsidRPr="00F67C55">
        <w:rPr>
          <w:sz w:val="22"/>
          <w:szCs w:val="22"/>
        </w:rPr>
        <w:t>открытых паевых инвестиционных фондов</w:t>
      </w:r>
      <w:r w:rsidRPr="006C17CE">
        <w:rPr>
          <w:sz w:val="22"/>
          <w:szCs w:val="22"/>
        </w:rPr>
        <w:t>,</w:t>
      </w:r>
      <w:r>
        <w:rPr>
          <w:sz w:val="22"/>
          <w:szCs w:val="22"/>
        </w:rPr>
        <w:t xml:space="preserve"> </w:t>
      </w:r>
      <w:r w:rsidRPr="00206BAD">
        <w:rPr>
          <w:sz w:val="22"/>
          <w:szCs w:val="22"/>
          <w:lang w:eastAsia="ru-RU"/>
        </w:rPr>
        <w:t>государственные ценные бумаги Российской Федерации и иностранных государств.</w:t>
      </w:r>
    </w:p>
    <w:p w14:paraId="2C9DFE1A" w14:textId="77777777" w:rsidR="00431B4B" w:rsidRDefault="00431B4B" w:rsidP="00431B4B">
      <w:pPr>
        <w:ind w:firstLine="567"/>
        <w:jc w:val="both"/>
        <w:rPr>
          <w:sz w:val="22"/>
          <w:szCs w:val="22"/>
        </w:rPr>
      </w:pPr>
      <w:r>
        <w:rPr>
          <w:sz w:val="22"/>
          <w:szCs w:val="22"/>
          <w:lang w:eastAsia="ru-RU"/>
        </w:rPr>
        <w:t xml:space="preserve">22.7. В состав активов фонда могут входить </w:t>
      </w:r>
      <w:r>
        <w:rPr>
          <w:sz w:val="22"/>
          <w:szCs w:val="22"/>
        </w:rPr>
        <w:t>п</w:t>
      </w:r>
      <w:r w:rsidRPr="00BC3A2E">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BC3A2E">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7D9D0C49" w14:textId="2D955BE1" w:rsidR="000D5AD9" w:rsidRPr="00411E57" w:rsidRDefault="00431B4B" w:rsidP="000D5AD9">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w:t>
      </w:r>
      <w:r w:rsidR="000D5AD9">
        <w:rPr>
          <w:sz w:val="22"/>
          <w:szCs w:val="22"/>
          <w:lang w:eastAsia="ru-RU"/>
        </w:rPr>
        <w:t xml:space="preserve">х бумаг и предназначенные </w:t>
      </w:r>
      <w:r w:rsidRPr="00411E57">
        <w:rPr>
          <w:sz w:val="22"/>
          <w:szCs w:val="22"/>
          <w:lang w:eastAsia="ru-RU"/>
        </w:rPr>
        <w:t xml:space="preserve"> д</w:t>
      </w:r>
      <w:r w:rsidR="009716D6">
        <w:rPr>
          <w:sz w:val="22"/>
          <w:szCs w:val="22"/>
          <w:lang w:eastAsia="ru-RU"/>
        </w:rPr>
        <w:t>ля квалифицированных инвесторов</w:t>
      </w:r>
      <w:r w:rsidR="000D5AD9" w:rsidRPr="00E918B8">
        <w:rPr>
          <w:sz w:val="22"/>
          <w:szCs w:val="22"/>
          <w:lang w:eastAsia="ru-RU"/>
        </w:rPr>
        <w:t xml:space="preserve">, </w:t>
      </w:r>
      <w:r w:rsidR="000D5AD9">
        <w:rPr>
          <w:sz w:val="22"/>
          <w:szCs w:val="22"/>
          <w:lang w:eastAsia="ru-RU"/>
        </w:rPr>
        <w:t xml:space="preserve">а также ценные бумаги, </w:t>
      </w:r>
      <w:r w:rsidR="000D5AD9" w:rsidRPr="002D0DF2">
        <w:rPr>
          <w:sz w:val="22"/>
          <w:szCs w:val="22"/>
          <w:lang w:eastAsia="ru-RU"/>
        </w:rPr>
        <w:t xml:space="preserve">определенные в </w:t>
      </w:r>
      <w:r w:rsidR="000D5AD9">
        <w:rPr>
          <w:sz w:val="22"/>
          <w:szCs w:val="22"/>
          <w:lang w:eastAsia="ru-RU"/>
        </w:rPr>
        <w:t>Указании</w:t>
      </w:r>
      <w:r w:rsidR="000D5AD9"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D5AD9" w:rsidRPr="00411E57">
        <w:rPr>
          <w:sz w:val="22"/>
          <w:szCs w:val="22"/>
          <w:lang w:eastAsia="ru-RU"/>
        </w:rPr>
        <w:t>.</w:t>
      </w:r>
    </w:p>
    <w:p w14:paraId="4429EEA8" w14:textId="350D4D5A" w:rsidR="00431B4B" w:rsidRPr="00411E57" w:rsidRDefault="00431B4B" w:rsidP="00431B4B">
      <w:pPr>
        <w:ind w:firstLine="567"/>
        <w:jc w:val="both"/>
        <w:rPr>
          <w:sz w:val="22"/>
          <w:szCs w:val="22"/>
          <w:lang w:eastAsia="ru-RU"/>
        </w:rPr>
      </w:pPr>
    </w:p>
    <w:p w14:paraId="17B57A40" w14:textId="5807447D" w:rsidR="00431B4B" w:rsidRDefault="00431B4B" w:rsidP="00431B4B">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716D6"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716D6" w:rsidRPr="00826C25">
          <w:rPr>
            <w:sz w:val="22"/>
            <w:szCs w:val="22"/>
            <w:lang w:eastAsia="ru-RU"/>
          </w:rPr>
          <w:t>Указании</w:t>
        </w:r>
      </w:hyperlink>
      <w:r w:rsidR="009716D6" w:rsidRPr="00826C25">
        <w:rPr>
          <w:sz w:val="22"/>
          <w:szCs w:val="22"/>
          <w:lang w:eastAsia="ru-RU"/>
        </w:rPr>
        <w:t xml:space="preserve"> Банка России от 9 января 2023 года N 6347-У</w:t>
      </w:r>
      <w:r w:rsidR="009716D6">
        <w:rPr>
          <w:sz w:val="22"/>
          <w:szCs w:val="22"/>
          <w:lang w:eastAsia="ru-RU"/>
        </w:rPr>
        <w:t>.</w:t>
      </w:r>
    </w:p>
    <w:p w14:paraId="281FAD36" w14:textId="77777777" w:rsidR="00431B4B" w:rsidRDefault="00431B4B" w:rsidP="00431B4B">
      <w:pPr>
        <w:ind w:firstLine="567"/>
        <w:jc w:val="both"/>
        <w:rPr>
          <w:sz w:val="22"/>
          <w:szCs w:val="22"/>
        </w:rPr>
      </w:pPr>
      <w:r w:rsidRPr="00E0162A">
        <w:rPr>
          <w:sz w:val="22"/>
          <w:szCs w:val="22"/>
        </w:rPr>
        <w:t>2</w:t>
      </w:r>
      <w:r>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244C0CA" w14:textId="77777777" w:rsidR="00431B4B" w:rsidRPr="00E0162A" w:rsidRDefault="00431B4B" w:rsidP="00431B4B">
      <w:pPr>
        <w:ind w:firstLine="567"/>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02A4ECDD" w14:textId="77777777" w:rsidR="00431B4B" w:rsidRDefault="00431B4B" w:rsidP="00431B4B">
      <w:pPr>
        <w:ind w:firstLine="567"/>
        <w:jc w:val="both"/>
        <w:rPr>
          <w:sz w:val="22"/>
          <w:szCs w:val="22"/>
          <w:lang w:eastAsia="ru-RU"/>
        </w:rPr>
      </w:pPr>
      <w:r w:rsidRPr="00E0162A">
        <w:rPr>
          <w:sz w:val="22"/>
          <w:szCs w:val="22"/>
        </w:rPr>
        <w:t>2</w:t>
      </w:r>
      <w:r>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C1F87D8" w14:textId="77777777" w:rsidR="00431B4B" w:rsidRDefault="00431B4B" w:rsidP="00431B4B">
      <w:pPr>
        <w:ind w:firstLine="567"/>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0AB2DBB" w14:textId="0A8624AF" w:rsidR="00431B4B" w:rsidRDefault="00F72E49" w:rsidP="00431B4B">
      <w:pPr>
        <w:ind w:firstLine="567"/>
        <w:jc w:val="both"/>
        <w:rPr>
          <w:sz w:val="22"/>
          <w:szCs w:val="22"/>
          <w:lang w:eastAsia="ru-RU"/>
        </w:rPr>
      </w:pPr>
      <w:r>
        <w:rPr>
          <w:sz w:val="22"/>
          <w:szCs w:val="22"/>
          <w:lang w:eastAsia="ru-RU"/>
        </w:rPr>
        <w:t xml:space="preserve">22.14. В целях применения пунктов 22.5, </w:t>
      </w:r>
      <w:r w:rsidRPr="008E7BAA">
        <w:rPr>
          <w:sz w:val="22"/>
          <w:szCs w:val="22"/>
          <w:lang w:eastAsia="ru-RU"/>
        </w:rPr>
        <w:t>22.7</w:t>
      </w:r>
      <w:r>
        <w:rPr>
          <w:sz w:val="22"/>
          <w:szCs w:val="22"/>
          <w:lang w:eastAsia="ru-RU"/>
        </w:rPr>
        <w:t>. и</w:t>
      </w:r>
      <w:r w:rsidRPr="008E7BAA">
        <w:rPr>
          <w:sz w:val="22"/>
          <w:szCs w:val="22"/>
          <w:lang w:eastAsia="ru-RU"/>
        </w:rPr>
        <w:t xml:space="preserve"> 23.1.2.</w:t>
      </w:r>
      <w:r w:rsidR="00431B4B">
        <w:rPr>
          <w:sz w:val="22"/>
          <w:szCs w:val="22"/>
          <w:lang w:eastAsia="ru-RU"/>
        </w:rPr>
        <w:t xml:space="preserve"> настоящих Правил </w:t>
      </w:r>
      <w:r w:rsidR="00431B4B"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32063B9D" w14:textId="77777777" w:rsidR="00431B4B" w:rsidRPr="00E93567" w:rsidRDefault="00431B4B" w:rsidP="00431B4B">
      <w:pPr>
        <w:ind w:firstLine="567"/>
        <w:jc w:val="both"/>
        <w:rPr>
          <w:sz w:val="22"/>
          <w:szCs w:val="22"/>
        </w:rPr>
      </w:pPr>
    </w:p>
    <w:p w14:paraId="3429B4B7" w14:textId="77777777" w:rsidR="00431B4B" w:rsidRPr="00206BAD" w:rsidRDefault="00431B4B" w:rsidP="00431B4B">
      <w:pPr>
        <w:ind w:firstLine="567"/>
        <w:jc w:val="both"/>
        <w:rPr>
          <w:sz w:val="22"/>
          <w:szCs w:val="22"/>
          <w:lang w:eastAsia="ru-RU"/>
        </w:rPr>
      </w:pPr>
      <w:r w:rsidRPr="00206BAD">
        <w:rPr>
          <w:sz w:val="22"/>
          <w:szCs w:val="22"/>
          <w:lang w:eastAsia="ru-RU"/>
        </w:rPr>
        <w:t>23. Структура активов фонда.</w:t>
      </w:r>
    </w:p>
    <w:p w14:paraId="3F0694EE" w14:textId="77777777" w:rsidR="00431B4B" w:rsidRPr="00206BAD" w:rsidRDefault="00431B4B" w:rsidP="00431B4B">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7A8C3261"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23.1.1. </w:t>
      </w:r>
      <w:r>
        <w:rPr>
          <w:sz w:val="22"/>
          <w:szCs w:val="22"/>
          <w:lang w:eastAsia="ru-RU"/>
        </w:rPr>
        <w:t>о</w:t>
      </w:r>
      <w:r w:rsidRPr="00206BAD">
        <w:rPr>
          <w:sz w:val="22"/>
          <w:szCs w:val="22"/>
          <w:lang w:eastAsia="ru-RU"/>
        </w:rPr>
        <w:t xml:space="preserve">блигации,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Pr>
          <w:sz w:val="22"/>
          <w:szCs w:val="22"/>
          <w:lang w:eastAsia="ru-RU"/>
        </w:rPr>
        <w:t>;</w:t>
      </w:r>
    </w:p>
    <w:p w14:paraId="6F75B982" w14:textId="2A140E9B" w:rsidR="00431B4B" w:rsidRPr="00206BAD" w:rsidRDefault="00431B4B" w:rsidP="00431B4B">
      <w:pPr>
        <w:ind w:firstLine="567"/>
        <w:jc w:val="both"/>
        <w:rPr>
          <w:sz w:val="22"/>
          <w:szCs w:val="22"/>
          <w:lang w:eastAsia="ru-RU"/>
        </w:rPr>
      </w:pPr>
      <w:r w:rsidRPr="00206BAD">
        <w:rPr>
          <w:sz w:val="22"/>
          <w:szCs w:val="22"/>
          <w:lang w:eastAsia="ru-RU"/>
        </w:rPr>
        <w:t xml:space="preserve">23.1.2. </w:t>
      </w:r>
      <w:r>
        <w:rPr>
          <w:sz w:val="22"/>
          <w:szCs w:val="22"/>
          <w:lang w:eastAsia="ru-RU"/>
        </w:rPr>
        <w:t>о</w:t>
      </w:r>
      <w:r w:rsidRPr="00206BAD">
        <w:rPr>
          <w:sz w:val="22"/>
          <w:szCs w:val="22"/>
          <w:lang w:eastAsia="ru-RU"/>
        </w:rPr>
        <w:t xml:space="preserve">ценочная стоимость ценных бумаг одного юридического лица, денежные средства в рублях и в иностранной </w:t>
      </w:r>
      <w:r w:rsidRPr="00CC53C9">
        <w:rPr>
          <w:sz w:val="22"/>
          <w:szCs w:val="22"/>
          <w:lang w:eastAsia="ru-RU"/>
        </w:rPr>
        <w:t xml:space="preserve">валюте на счетах и во вкладах (депозитах) в таком юридическом лице (если юридическое лицо является кредитной организацией или иностранным </w:t>
      </w:r>
      <w:r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Pr="00E93567">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25A9D40" w14:textId="0CA065FF" w:rsidR="00431B4B" w:rsidRPr="00E93567" w:rsidRDefault="00431B4B" w:rsidP="00431B4B">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93567">
        <w:rPr>
          <w:sz w:val="22"/>
          <w:szCs w:val="22"/>
          <w:lang w:eastAsia="ru-RU"/>
        </w:rPr>
        <w:t xml:space="preserve"> 10 (Десять) процентов стоимости активов фонда.</w:t>
      </w:r>
    </w:p>
    <w:p w14:paraId="394F5ED1" w14:textId="77777777"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4F5451A" w14:textId="77777777" w:rsidR="00431B4B" w:rsidRPr="00371792" w:rsidRDefault="00431B4B" w:rsidP="00431B4B">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lang w:eastAsia="ru-RU"/>
        </w:rPr>
        <w:t>,</w:t>
      </w:r>
      <w:r w:rsidRPr="00206BAD">
        <w:rPr>
          <w:sz w:val="22"/>
          <w:szCs w:val="22"/>
          <w:lang w:eastAsia="ru-RU"/>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3B598A">
          <w:rPr>
            <w:color w:val="000000" w:themeColor="text1"/>
            <w:sz w:val="22"/>
            <w:szCs w:val="22"/>
            <w:lang w:eastAsia="ru-RU"/>
          </w:rPr>
          <w:t>абзаце восьмом</w:t>
        </w:r>
      </w:hyperlink>
      <w:r w:rsidRPr="003B598A">
        <w:rPr>
          <w:color w:val="000000" w:themeColor="text1"/>
          <w:sz w:val="22"/>
          <w:szCs w:val="22"/>
          <w:lang w:eastAsia="ru-RU"/>
        </w:rPr>
        <w:t xml:space="preserve"> </w:t>
      </w:r>
      <w:r>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3A81">
        <w:rPr>
          <w:sz w:val="22"/>
          <w:szCs w:val="22"/>
        </w:rPr>
        <w:t>а также при наличии одного из следующих обстоятельств: в соответствии с требованиями</w:t>
      </w:r>
      <w:r w:rsidRPr="00BE1929">
        <w:t>,</w:t>
      </w:r>
      <w:r w:rsidRPr="00206BAD" w:rsidDel="00371792">
        <w:rPr>
          <w:sz w:val="22"/>
          <w:szCs w:val="22"/>
          <w:lang w:eastAsia="ru-RU"/>
        </w:rPr>
        <w:t xml:space="preserve"> </w:t>
      </w:r>
      <w:r w:rsidRPr="00206BAD">
        <w:rPr>
          <w:sz w:val="22"/>
          <w:szCs w:val="22"/>
          <w:lang w:eastAsia="ru-RU"/>
        </w:rPr>
        <w:t xml:space="preserve"> предъявляемы</w:t>
      </w:r>
      <w:r>
        <w:rPr>
          <w:sz w:val="22"/>
          <w:szCs w:val="22"/>
          <w:lang w:eastAsia="ru-RU"/>
        </w:rPr>
        <w:t>ми</w:t>
      </w:r>
      <w:r w:rsidRPr="00206BAD">
        <w:rPr>
          <w:sz w:val="22"/>
          <w:szCs w:val="22"/>
          <w:lang w:eastAsia="ru-RU"/>
        </w:rPr>
        <w:t xml:space="preserve"> к деятельности инвестиционного фонда, или документ</w:t>
      </w:r>
      <w:r>
        <w:rPr>
          <w:sz w:val="22"/>
          <w:szCs w:val="22"/>
          <w:lang w:eastAsia="ru-RU"/>
        </w:rPr>
        <w:t>ами</w:t>
      </w:r>
      <w:r w:rsidRPr="00206BAD">
        <w:rPr>
          <w:sz w:val="22"/>
          <w:szCs w:val="22"/>
          <w:lang w:eastAsia="ru-RU"/>
        </w:rPr>
        <w:t>, регулирующи</w:t>
      </w:r>
      <w:r>
        <w:rPr>
          <w:sz w:val="22"/>
          <w:szCs w:val="22"/>
          <w:lang w:eastAsia="ru-RU"/>
        </w:rPr>
        <w:t>ми</w:t>
      </w:r>
      <w:r w:rsidRPr="00206BAD">
        <w:rPr>
          <w:sz w:val="22"/>
          <w:szCs w:val="22"/>
          <w:lang w:eastAsia="ru-RU"/>
        </w:rPr>
        <w:t xml:space="preserve"> инвестиционную деятельность инвестиционного фонда (в том числе инвестиционной деклараци</w:t>
      </w:r>
      <w:r>
        <w:rPr>
          <w:sz w:val="22"/>
          <w:szCs w:val="22"/>
          <w:lang w:eastAsia="ru-RU"/>
        </w:rPr>
        <w:t>ей</w:t>
      </w:r>
      <w:r w:rsidRPr="00206BAD">
        <w:rPr>
          <w:sz w:val="22"/>
          <w:szCs w:val="22"/>
          <w:lang w:eastAsia="ru-RU"/>
        </w:rPr>
        <w:t>, проспект</w:t>
      </w:r>
      <w:r>
        <w:rPr>
          <w:sz w:val="22"/>
          <w:szCs w:val="22"/>
          <w:lang w:eastAsia="ru-RU"/>
        </w:rPr>
        <w:t>ом</w:t>
      </w:r>
      <w:r w:rsidRPr="00206BAD">
        <w:rPr>
          <w:sz w:val="22"/>
          <w:szCs w:val="22"/>
          <w:lang w:eastAsia="ru-RU"/>
        </w:rPr>
        <w:t xml:space="preserve"> эмиссии, </w:t>
      </w:r>
      <w:r w:rsidRPr="00FE3A81">
        <w:rPr>
          <w:sz w:val="22"/>
          <w:szCs w:val="22"/>
          <w:lang w:eastAsia="ru-RU"/>
        </w:rPr>
        <w:t>правилами</w:t>
      </w:r>
      <w:r w:rsidRPr="00206BAD">
        <w:rPr>
          <w:sz w:val="24"/>
          <w:szCs w:val="24"/>
          <w:lang w:eastAsia="ru-RU"/>
        </w:rPr>
        <w:t xml:space="preserve"> </w:t>
      </w:r>
      <w:r w:rsidRPr="00FE3A81">
        <w:rPr>
          <w:sz w:val="22"/>
          <w:szCs w:val="22"/>
          <w:lang w:eastAsia="ru-RU"/>
        </w:rPr>
        <w:t>доверительного управления</w:t>
      </w:r>
      <w:r w:rsidRPr="00596E83">
        <w:rPr>
          <w:sz w:val="22"/>
          <w:szCs w:val="22"/>
          <w:lang w:eastAsia="ru-RU"/>
        </w:rPr>
        <w:t>), доля ценных бумаг одного юридического лица не должна</w:t>
      </w:r>
      <w:r w:rsidRPr="00206BAD">
        <w:rPr>
          <w:sz w:val="22"/>
          <w:szCs w:val="22"/>
          <w:lang w:eastAsia="ru-RU"/>
        </w:rPr>
        <w:t xml:space="preserve"> превышать 10 (Десять) процентов стоимости активов инвестиционного фонда</w:t>
      </w:r>
      <w:r>
        <w:rPr>
          <w:sz w:val="22"/>
          <w:szCs w:val="22"/>
          <w:lang w:eastAsia="ru-RU"/>
        </w:rPr>
        <w:t xml:space="preserve"> </w:t>
      </w:r>
      <w:r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71792">
        <w:rPr>
          <w:sz w:val="22"/>
          <w:szCs w:val="22"/>
          <w:lang w:eastAsia="ru-RU"/>
        </w:rPr>
        <w:t>.</w:t>
      </w:r>
    </w:p>
    <w:p w14:paraId="4068D3BB" w14:textId="77777777" w:rsidR="00431B4B" w:rsidRDefault="00431B4B" w:rsidP="00431B4B">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Pr>
          <w:sz w:val="22"/>
          <w:szCs w:val="22"/>
          <w:lang w:eastAsia="ru-RU"/>
        </w:rPr>
        <w:t xml:space="preserve"> </w:t>
      </w:r>
      <w:r w:rsidRPr="00FE3A81">
        <w:rPr>
          <w:sz w:val="22"/>
          <w:szCs w:val="22"/>
        </w:rPr>
        <w:t>при определении доли оценочной стоимос</w:t>
      </w:r>
      <w:r w:rsidRPr="00596E83">
        <w:rPr>
          <w:sz w:val="22"/>
          <w:szCs w:val="22"/>
        </w:rPr>
        <w:t xml:space="preserve">ти активов в стоимости активов </w:t>
      </w:r>
      <w:r w:rsidRPr="00FE3A81">
        <w:rPr>
          <w:sz w:val="22"/>
          <w:szCs w:val="22"/>
        </w:rPr>
        <w:t>фонд</w:t>
      </w:r>
      <w:r>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Pr="00785E49">
        <w:rPr>
          <w:b/>
        </w:rPr>
        <w:t xml:space="preserve"> </w:t>
      </w:r>
      <w:r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составляющ</w:t>
      </w:r>
      <w:r>
        <w:rPr>
          <w:sz w:val="22"/>
          <w:szCs w:val="22"/>
          <w:lang w:eastAsia="ru-RU"/>
        </w:rPr>
        <w:t>их</w:t>
      </w:r>
      <w:r w:rsidRPr="00206BAD">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08F8C3F" w14:textId="77777777" w:rsidR="00431B4B" w:rsidRDefault="00431B4B" w:rsidP="00431B4B">
      <w:pPr>
        <w:ind w:firstLine="567"/>
        <w:jc w:val="both"/>
        <w:rPr>
          <w:sz w:val="22"/>
          <w:szCs w:val="22"/>
          <w:lang w:eastAsia="ru-RU"/>
        </w:rPr>
      </w:pPr>
      <w:r w:rsidRPr="00206BAD">
        <w:rPr>
          <w:sz w:val="22"/>
          <w:szCs w:val="22"/>
          <w:lang w:eastAsia="ru-RU"/>
        </w:rPr>
        <w:t>При этом общая сумма денежных средств</w:t>
      </w:r>
      <w:r w:rsidRPr="00785E49">
        <w:rPr>
          <w:b/>
        </w:rPr>
        <w:t xml:space="preserve"> </w:t>
      </w:r>
      <w:r w:rsidRPr="00FE3A81">
        <w:rPr>
          <w:sz w:val="22"/>
          <w:szCs w:val="22"/>
        </w:rPr>
        <w:t>и стоимость прав требований, которые не учитываются при расчете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Pr="00785E49">
        <w:rPr>
          <w:b/>
        </w:rPr>
        <w:t xml:space="preserve"> </w:t>
      </w:r>
      <w:r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Pr>
          <w:sz w:val="22"/>
          <w:szCs w:val="22"/>
          <w:lang w:eastAsia="ru-RU"/>
        </w:rPr>
        <w:t xml:space="preserve">в совокупности </w:t>
      </w:r>
      <w:r w:rsidRPr="00206BAD">
        <w:rPr>
          <w:sz w:val="22"/>
          <w:szCs w:val="22"/>
          <w:lang w:eastAsia="ru-RU"/>
        </w:rPr>
        <w:t xml:space="preserve">не </w:t>
      </w:r>
      <w:r>
        <w:rPr>
          <w:sz w:val="22"/>
          <w:szCs w:val="22"/>
          <w:lang w:eastAsia="ru-RU"/>
        </w:rPr>
        <w:t>должны</w:t>
      </w:r>
      <w:r w:rsidRPr="00206BAD">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lang w:eastAsia="ru-RU"/>
        </w:rPr>
        <w:t>.</w:t>
      </w:r>
    </w:p>
    <w:p w14:paraId="6E040229" w14:textId="77777777" w:rsidR="00431B4B" w:rsidRPr="00603CF3" w:rsidRDefault="00431B4B" w:rsidP="00431B4B">
      <w:pPr>
        <w:ind w:firstLine="567"/>
        <w:jc w:val="both"/>
        <w:rPr>
          <w:sz w:val="22"/>
          <w:szCs w:val="22"/>
        </w:rPr>
      </w:pPr>
      <w:r w:rsidRPr="00FE3A81">
        <w:rPr>
          <w:sz w:val="22"/>
          <w:szCs w:val="22"/>
        </w:rPr>
        <w:t>Для целей расчета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Pr="00603CF3">
        <w:rPr>
          <w:sz w:val="22"/>
          <w:szCs w:val="22"/>
        </w:rPr>
        <w:t>.</w:t>
      </w:r>
    </w:p>
    <w:p w14:paraId="2AD3BE5B" w14:textId="77777777" w:rsidR="00431B4B" w:rsidRPr="00BC3A2E" w:rsidRDefault="00431B4B" w:rsidP="00431B4B">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83A6C6C" w14:textId="77777777" w:rsidR="00431B4B" w:rsidRPr="00BC3A2E" w:rsidRDefault="00431B4B" w:rsidP="00431B4B">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BC3A2E">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45E2A07" w14:textId="77777777" w:rsidR="00431B4B" w:rsidRPr="00BC3A2E" w:rsidRDefault="00431B4B" w:rsidP="00431B4B">
      <w:pPr>
        <w:ind w:firstLine="567"/>
        <w:jc w:val="both"/>
        <w:rPr>
          <w:sz w:val="22"/>
          <w:szCs w:val="22"/>
        </w:rPr>
      </w:pPr>
      <w:r w:rsidRPr="00044F60">
        <w:rPr>
          <w:sz w:val="22"/>
          <w:szCs w:val="22"/>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B7F0A42" w14:textId="77777777" w:rsidR="00431B4B" w:rsidRPr="00BC3A2E" w:rsidRDefault="00431B4B" w:rsidP="00431B4B">
      <w:pPr>
        <w:ind w:firstLine="567"/>
        <w:jc w:val="both"/>
        <w:rPr>
          <w:sz w:val="22"/>
          <w:szCs w:val="22"/>
          <w:lang w:eastAsia="ru-RU"/>
        </w:rPr>
      </w:pPr>
      <w:r w:rsidRPr="00BC3A2E">
        <w:rPr>
          <w:sz w:val="22"/>
          <w:szCs w:val="22"/>
        </w:rPr>
        <w:t xml:space="preserve">Для целей абзаца </w:t>
      </w:r>
      <w:r>
        <w:rPr>
          <w:sz w:val="22"/>
          <w:szCs w:val="22"/>
        </w:rPr>
        <w:t>восьмого</w:t>
      </w:r>
      <w:r w:rsidRPr="00BC3A2E">
        <w:rPr>
          <w:sz w:val="22"/>
          <w:szCs w:val="22"/>
        </w:rPr>
        <w:t xml:space="preserve"> и </w:t>
      </w:r>
      <w:r>
        <w:rPr>
          <w:sz w:val="22"/>
          <w:szCs w:val="22"/>
        </w:rPr>
        <w:t>девятого</w:t>
      </w:r>
      <w:r w:rsidRPr="00BC3A2E">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53B97D43"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23.1.3. </w:t>
      </w:r>
      <w:r>
        <w:rPr>
          <w:sz w:val="22"/>
          <w:szCs w:val="22"/>
          <w:lang w:eastAsia="ru-RU"/>
        </w:rPr>
        <w:t>д</w:t>
      </w:r>
      <w:r w:rsidRPr="00206BAD">
        <w:rPr>
          <w:sz w:val="22"/>
          <w:szCs w:val="22"/>
          <w:lang w:eastAsia="ru-RU"/>
        </w:rPr>
        <w:t>оля стоимости ликвидных инструментов от стоимости чистых активов фонда в совокупности должна превышать большую из следующих величин</w:t>
      </w:r>
    </w:p>
    <w:p w14:paraId="0E0753C7"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r>
      <w:r>
        <w:rPr>
          <w:sz w:val="22"/>
          <w:szCs w:val="22"/>
          <w:lang w:eastAsia="ru-RU"/>
        </w:rPr>
        <w:t>3</w:t>
      </w:r>
      <w:r w:rsidRPr="00206BAD">
        <w:rPr>
          <w:sz w:val="22"/>
          <w:szCs w:val="22"/>
          <w:lang w:eastAsia="ru-RU"/>
        </w:rPr>
        <w:t xml:space="preserve"> (</w:t>
      </w:r>
      <w:r>
        <w:rPr>
          <w:sz w:val="22"/>
          <w:szCs w:val="22"/>
          <w:lang w:eastAsia="ru-RU"/>
        </w:rPr>
        <w:t>Три</w:t>
      </w:r>
      <w:r w:rsidRPr="00206BAD">
        <w:rPr>
          <w:sz w:val="22"/>
          <w:szCs w:val="22"/>
          <w:lang w:eastAsia="ru-RU"/>
        </w:rPr>
        <w:t>) процент</w:t>
      </w:r>
      <w:r>
        <w:rPr>
          <w:sz w:val="22"/>
          <w:szCs w:val="22"/>
          <w:lang w:eastAsia="ru-RU"/>
        </w:rPr>
        <w:t>а</w:t>
      </w:r>
      <w:r w:rsidRPr="00206BAD">
        <w:rPr>
          <w:sz w:val="22"/>
          <w:szCs w:val="22"/>
          <w:lang w:eastAsia="ru-RU"/>
        </w:rPr>
        <w:t>;</w:t>
      </w:r>
    </w:p>
    <w:p w14:paraId="4A25A400"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11825F" w14:textId="77777777" w:rsidR="00431B4B" w:rsidRDefault="00431B4B" w:rsidP="00431B4B">
      <w:pPr>
        <w:autoSpaceDE w:val="0"/>
        <w:autoSpaceDN w:val="0"/>
        <w:adjustRightInd w:val="0"/>
        <w:jc w:val="both"/>
        <w:rPr>
          <w:sz w:val="22"/>
          <w:szCs w:val="22"/>
        </w:rPr>
      </w:pPr>
      <w:r>
        <w:rPr>
          <w:sz w:val="22"/>
          <w:szCs w:val="22"/>
          <w:lang w:eastAsia="ru-RU"/>
        </w:rPr>
        <w:tab/>
      </w:r>
      <w:r w:rsidRPr="00CC53C9">
        <w:rPr>
          <w:sz w:val="22"/>
          <w:szCs w:val="22"/>
          <w:lang w:eastAsia="ru-RU"/>
        </w:rPr>
        <w:t>23.1.</w:t>
      </w:r>
      <w:r>
        <w:rPr>
          <w:sz w:val="22"/>
          <w:szCs w:val="22"/>
          <w:lang w:eastAsia="ru-RU"/>
        </w:rPr>
        <w:t>4</w:t>
      </w:r>
      <w:r w:rsidRPr="00CC53C9">
        <w:rPr>
          <w:sz w:val="22"/>
          <w:szCs w:val="22"/>
          <w:lang w:eastAsia="ru-RU"/>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7C33F58" w14:textId="59294CBE" w:rsidR="00431B4B" w:rsidRDefault="00431B4B" w:rsidP="00431B4B">
      <w:pPr>
        <w:autoSpaceDE w:val="0"/>
        <w:autoSpaceDN w:val="0"/>
        <w:adjustRightInd w:val="0"/>
        <w:ind w:firstLine="720"/>
        <w:jc w:val="both"/>
        <w:rPr>
          <w:sz w:val="22"/>
          <w:szCs w:val="22"/>
        </w:rPr>
      </w:pPr>
      <w:r>
        <w:rPr>
          <w:sz w:val="22"/>
          <w:szCs w:val="22"/>
        </w:rPr>
        <w:t xml:space="preserve">23.1.4.1. акций российских </w:t>
      </w:r>
      <w:r w:rsidR="00F72E49">
        <w:rPr>
          <w:sz w:val="22"/>
          <w:szCs w:val="22"/>
        </w:rPr>
        <w:t xml:space="preserve">акционерных обществ </w:t>
      </w:r>
      <w:r>
        <w:rPr>
          <w:sz w:val="22"/>
          <w:szCs w:val="22"/>
        </w:rPr>
        <w:t xml:space="preserve">(далее – целевой актив); </w:t>
      </w:r>
    </w:p>
    <w:p w14:paraId="5861DBB9" w14:textId="1EF7D658" w:rsidR="00431B4B" w:rsidRDefault="00431B4B" w:rsidP="00431B4B">
      <w:pPr>
        <w:autoSpaceDE w:val="0"/>
        <w:autoSpaceDN w:val="0"/>
        <w:adjustRightInd w:val="0"/>
        <w:ind w:firstLine="720"/>
        <w:jc w:val="both"/>
        <w:rPr>
          <w:sz w:val="22"/>
          <w:szCs w:val="22"/>
        </w:rPr>
      </w:pPr>
      <w:r>
        <w:rPr>
          <w:sz w:val="22"/>
          <w:szCs w:val="22"/>
        </w:rPr>
        <w:t>23.1.4</w:t>
      </w:r>
      <w:r w:rsidR="00A7186C">
        <w:rPr>
          <w:sz w:val="22"/>
          <w:szCs w:val="22"/>
        </w:rPr>
        <w:t xml:space="preserve">.2. </w:t>
      </w:r>
      <w:r>
        <w:rPr>
          <w:sz w:val="22"/>
          <w:szCs w:val="22"/>
        </w:rPr>
        <w:t>депозитарных расписок</w:t>
      </w:r>
      <w:r w:rsidR="00A7186C">
        <w:rPr>
          <w:sz w:val="22"/>
          <w:szCs w:val="22"/>
        </w:rPr>
        <w:t>, удостоверяющих права</w:t>
      </w:r>
      <w:r>
        <w:rPr>
          <w:sz w:val="22"/>
          <w:szCs w:val="22"/>
        </w:rPr>
        <w:t xml:space="preserve"> на целевой актив;</w:t>
      </w:r>
    </w:p>
    <w:p w14:paraId="3D37305C" w14:textId="77777777" w:rsidR="00431B4B" w:rsidRDefault="00431B4B" w:rsidP="00431B4B">
      <w:pPr>
        <w:autoSpaceDE w:val="0"/>
        <w:autoSpaceDN w:val="0"/>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0946FF55" w14:textId="4D1DF477" w:rsidR="00431B4B" w:rsidRPr="007241A7" w:rsidRDefault="00431B4B" w:rsidP="00431B4B">
      <w:pPr>
        <w:autoSpaceDE w:val="0"/>
        <w:autoSpaceDN w:val="0"/>
        <w:adjustRightInd w:val="0"/>
        <w:ind w:firstLine="539"/>
        <w:jc w:val="both"/>
        <w:rPr>
          <w:sz w:val="22"/>
          <w:szCs w:val="22"/>
        </w:rPr>
      </w:pPr>
      <w:r>
        <w:rPr>
          <w:sz w:val="22"/>
          <w:szCs w:val="22"/>
        </w:rPr>
        <w:t xml:space="preserve"> 23.1.4.4. инвестиционных паев паевых инв</w:t>
      </w:r>
      <w:r w:rsidR="00CF4C8C">
        <w:rPr>
          <w:sz w:val="22"/>
          <w:szCs w:val="22"/>
        </w:rPr>
        <w:t>естиционных фондов (</w:t>
      </w:r>
      <w:r w:rsidR="00EA34CA">
        <w:rPr>
          <w:sz w:val="22"/>
          <w:szCs w:val="22"/>
        </w:rPr>
        <w:t>ценных бумаг</w:t>
      </w:r>
      <w:r>
        <w:rPr>
          <w:sz w:val="22"/>
          <w:szCs w:val="22"/>
        </w:rPr>
        <w:t xml:space="preserve"> иностранных инвестиционных фондов</w:t>
      </w:r>
      <w:r w:rsidR="00CF4C8C">
        <w:rPr>
          <w:sz w:val="22"/>
          <w:szCs w:val="22"/>
        </w:rPr>
        <w:t>)</w:t>
      </w:r>
      <w:r>
        <w:rPr>
          <w:sz w:val="22"/>
          <w:szCs w:val="22"/>
        </w:rPr>
        <w:t xml:space="preserve">,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23.1.4.1-23.1.4.3 настоящих Правил. </w:t>
      </w:r>
    </w:p>
    <w:p w14:paraId="03BE256B" w14:textId="77777777" w:rsidR="00431B4B" w:rsidRDefault="00431B4B" w:rsidP="00431B4B">
      <w:pPr>
        <w:autoSpaceDE w:val="0"/>
        <w:autoSpaceDN w:val="0"/>
        <w:adjustRightInd w:val="0"/>
        <w:jc w:val="both"/>
        <w:rPr>
          <w:sz w:val="22"/>
          <w:szCs w:val="22"/>
        </w:rPr>
      </w:pPr>
    </w:p>
    <w:p w14:paraId="30AE1C90" w14:textId="77777777" w:rsidR="00431B4B" w:rsidRPr="00EA26EC" w:rsidRDefault="00431B4B" w:rsidP="00431B4B">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228A9DFA" w14:textId="77777777" w:rsidR="00431B4B" w:rsidRPr="006E08E3" w:rsidRDefault="00431B4B" w:rsidP="00431B4B">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ADB353F" w14:textId="77777777" w:rsidR="00431B4B" w:rsidRPr="00CC53C9" w:rsidRDefault="00431B4B" w:rsidP="00431B4B">
      <w:pPr>
        <w:jc w:val="both"/>
        <w:rPr>
          <w:sz w:val="22"/>
          <w:szCs w:val="22"/>
          <w:lang w:eastAsia="ru-RU"/>
        </w:rPr>
      </w:pPr>
    </w:p>
    <w:p w14:paraId="069678EC" w14:textId="77777777" w:rsidR="00431B4B" w:rsidRPr="00CC53C9" w:rsidRDefault="00431B4B" w:rsidP="00431B4B">
      <w:pPr>
        <w:ind w:firstLine="567"/>
        <w:jc w:val="both"/>
        <w:rPr>
          <w:sz w:val="22"/>
          <w:szCs w:val="22"/>
          <w:lang w:eastAsia="ru-RU"/>
        </w:rPr>
      </w:pPr>
      <w:r w:rsidRPr="00CC53C9">
        <w:rPr>
          <w:sz w:val="22"/>
          <w:szCs w:val="22"/>
          <w:lang w:eastAsia="ru-RU"/>
        </w:rPr>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5A9B0B4" w14:textId="77777777" w:rsidR="00431B4B" w:rsidRPr="00CC53C9" w:rsidRDefault="00431B4B" w:rsidP="00431B4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69ECC15B" w14:textId="77777777" w:rsidR="00431B4B" w:rsidRPr="00CC53C9" w:rsidRDefault="00431B4B" w:rsidP="00431B4B">
      <w:pPr>
        <w:autoSpaceDE w:val="0"/>
        <w:autoSpaceDN w:val="0"/>
        <w:adjustRightInd w:val="0"/>
        <w:ind w:firstLine="539"/>
        <w:jc w:val="both"/>
        <w:rPr>
          <w:sz w:val="22"/>
          <w:szCs w:val="22"/>
        </w:rPr>
      </w:pPr>
    </w:p>
    <w:bookmarkEnd w:id="1"/>
    <w:bookmarkEnd w:id="2"/>
    <w:p w14:paraId="3AC2A357" w14:textId="77777777" w:rsidR="00431B4B" w:rsidRPr="00843BC1" w:rsidRDefault="00431B4B" w:rsidP="00431B4B">
      <w:pPr>
        <w:shd w:val="clear" w:color="auto" w:fill="FFFFFF"/>
        <w:spacing w:before="60" w:after="60"/>
        <w:jc w:val="both"/>
        <w:rPr>
          <w:sz w:val="22"/>
          <w:szCs w:val="22"/>
        </w:rPr>
      </w:pPr>
      <w:r w:rsidRPr="00CC53C9">
        <w:rPr>
          <w:sz w:val="22"/>
          <w:szCs w:val="22"/>
        </w:rPr>
        <w:t>24. </w:t>
      </w:r>
      <w:r w:rsidRPr="00843BC1">
        <w:rPr>
          <w:sz w:val="22"/>
          <w:szCs w:val="22"/>
        </w:rPr>
        <w:t>Описание рисков, связанных с инвестированием:</w:t>
      </w:r>
    </w:p>
    <w:p w14:paraId="58010DEE" w14:textId="77777777" w:rsidR="00431B4B" w:rsidRPr="00D80562" w:rsidRDefault="00431B4B" w:rsidP="00431B4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 xml:space="preserve">. </w:t>
      </w:r>
    </w:p>
    <w:p w14:paraId="3B804EAF"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45766A4"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68097DF6" w14:textId="77777777" w:rsidR="00431B4B" w:rsidRPr="00843BC1" w:rsidRDefault="00431B4B" w:rsidP="00431B4B">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F324525" w14:textId="77777777" w:rsidR="00431B4B" w:rsidRPr="00843BC1" w:rsidRDefault="00431B4B" w:rsidP="00431B4B">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693832B" w14:textId="77777777" w:rsidR="00431B4B" w:rsidRPr="00843BC1" w:rsidRDefault="00431B4B" w:rsidP="00431B4B">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41BE395" w14:textId="77777777" w:rsidR="00431B4B" w:rsidRPr="00843BC1" w:rsidRDefault="00431B4B" w:rsidP="00431B4B">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F6B899" w14:textId="77777777" w:rsidR="00431B4B" w:rsidRPr="00843BC1" w:rsidRDefault="00431B4B" w:rsidP="00431B4B">
      <w:pPr>
        <w:ind w:firstLine="567"/>
        <w:jc w:val="both"/>
        <w:rPr>
          <w:sz w:val="22"/>
          <w:szCs w:val="22"/>
        </w:rPr>
      </w:pPr>
      <w:r>
        <w:rPr>
          <w:sz w:val="22"/>
          <w:szCs w:val="22"/>
        </w:rPr>
        <w:t xml:space="preserve"> - н</w:t>
      </w:r>
      <w:r w:rsidRPr="00843BC1">
        <w:rPr>
          <w:sz w:val="22"/>
          <w:szCs w:val="22"/>
        </w:rPr>
        <w:t>ефинансовые риски;</w:t>
      </w:r>
    </w:p>
    <w:p w14:paraId="5014ADF5" w14:textId="77777777" w:rsidR="00431B4B" w:rsidRPr="00843BC1" w:rsidRDefault="00431B4B" w:rsidP="00431B4B">
      <w:pPr>
        <w:ind w:firstLine="567"/>
        <w:jc w:val="both"/>
        <w:rPr>
          <w:sz w:val="22"/>
          <w:szCs w:val="22"/>
        </w:rPr>
      </w:pPr>
      <w:r>
        <w:rPr>
          <w:sz w:val="22"/>
          <w:szCs w:val="22"/>
        </w:rPr>
        <w:t xml:space="preserve"> - ф</w:t>
      </w:r>
      <w:r w:rsidRPr="00843BC1">
        <w:rPr>
          <w:sz w:val="22"/>
          <w:szCs w:val="22"/>
        </w:rPr>
        <w:t>инансовые риски.</w:t>
      </w:r>
    </w:p>
    <w:p w14:paraId="44626AE4" w14:textId="77777777" w:rsidR="00431B4B" w:rsidRDefault="00431B4B" w:rsidP="00431B4B">
      <w:pPr>
        <w:ind w:firstLine="567"/>
        <w:jc w:val="both"/>
        <w:rPr>
          <w:sz w:val="22"/>
          <w:szCs w:val="22"/>
        </w:rPr>
      </w:pPr>
    </w:p>
    <w:p w14:paraId="0EAB9355" w14:textId="77777777" w:rsidR="00431B4B" w:rsidRPr="00843BC1" w:rsidRDefault="00431B4B" w:rsidP="00431B4B">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673FE9EF" w14:textId="77777777" w:rsidR="00431B4B" w:rsidRPr="00843BC1" w:rsidRDefault="00431B4B" w:rsidP="00431B4B">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19FE6FA9" w14:textId="77777777" w:rsidR="00431B4B" w:rsidRPr="00843BC1" w:rsidRDefault="00431B4B" w:rsidP="00431B4B">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0E6735" w14:textId="77777777" w:rsidR="00431B4B" w:rsidRPr="00843BC1" w:rsidRDefault="00431B4B" w:rsidP="00431B4B">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09A3AAA" w14:textId="77777777" w:rsidR="00431B4B" w:rsidRPr="00843BC1" w:rsidRDefault="00431B4B" w:rsidP="00431B4B">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7C96081" w14:textId="77777777" w:rsidR="00431B4B" w:rsidRPr="00843BC1" w:rsidRDefault="00431B4B" w:rsidP="00431B4B">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387F90C" w14:textId="77777777" w:rsidR="00431B4B" w:rsidRPr="00843BC1" w:rsidRDefault="00431B4B" w:rsidP="00431B4B">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426A2670" w14:textId="77777777" w:rsidR="00431B4B" w:rsidRPr="00843BC1" w:rsidRDefault="00431B4B" w:rsidP="00431B4B">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D5171DF" w14:textId="77777777" w:rsidR="00431B4B" w:rsidRDefault="00431B4B" w:rsidP="00431B4B">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88A7A63" w14:textId="77777777" w:rsidR="00431B4B" w:rsidRPr="00843BC1" w:rsidRDefault="00431B4B" w:rsidP="00431B4B">
      <w:pPr>
        <w:tabs>
          <w:tab w:val="left" w:pos="900"/>
          <w:tab w:val="left" w:pos="1260"/>
        </w:tabs>
        <w:ind w:firstLine="709"/>
        <w:jc w:val="both"/>
        <w:rPr>
          <w:rFonts w:ascii="Verdana" w:eastAsia="Calibri" w:hAnsi="Verdana"/>
          <w:sz w:val="22"/>
          <w:szCs w:val="22"/>
        </w:rPr>
      </w:pPr>
    </w:p>
    <w:p w14:paraId="338603E7" w14:textId="77777777" w:rsidR="00431B4B" w:rsidRPr="00843BC1" w:rsidRDefault="00431B4B" w:rsidP="00431B4B">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375089E3" w14:textId="77777777" w:rsidR="00431B4B" w:rsidRPr="00843BC1" w:rsidRDefault="00431B4B" w:rsidP="00431B4B">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7C6A28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0A56FA4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5CD3836"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CF23A18" w14:textId="77777777" w:rsidR="00431B4B" w:rsidRPr="00843BC1" w:rsidRDefault="00431B4B" w:rsidP="00431B4B">
      <w:pPr>
        <w:jc w:val="both"/>
        <w:rPr>
          <w:sz w:val="22"/>
          <w:szCs w:val="22"/>
        </w:rPr>
      </w:pPr>
    </w:p>
    <w:p w14:paraId="23AB99B1" w14:textId="77777777" w:rsidR="00431B4B" w:rsidRPr="00843BC1" w:rsidRDefault="00431B4B" w:rsidP="00431B4B">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933CF3B" w14:textId="77777777" w:rsidR="00431B4B" w:rsidRPr="00843BC1" w:rsidRDefault="00431B4B" w:rsidP="00431B4B">
      <w:pPr>
        <w:spacing w:after="200" w:line="276" w:lineRule="auto"/>
        <w:contextualSpacing/>
        <w:jc w:val="both"/>
        <w:rPr>
          <w:rFonts w:eastAsia="Calibri"/>
          <w:sz w:val="22"/>
          <w:szCs w:val="22"/>
        </w:rPr>
      </w:pPr>
    </w:p>
    <w:p w14:paraId="23A1B931" w14:textId="77777777" w:rsidR="00431B4B" w:rsidRPr="00843BC1" w:rsidRDefault="00431B4B" w:rsidP="00431B4B">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E4A4D78" w14:textId="77777777" w:rsidR="00431B4B" w:rsidRPr="00934662" w:rsidRDefault="00431B4B" w:rsidP="00431B4B">
      <w:pPr>
        <w:pStyle w:val="afc"/>
        <w:widowControl w:val="0"/>
        <w:numPr>
          <w:ilvl w:val="0"/>
          <w:numId w:val="38"/>
        </w:numPr>
        <w:shd w:val="clear" w:color="auto" w:fill="FFFFFF"/>
        <w:tabs>
          <w:tab w:val="left" w:pos="709"/>
        </w:tabs>
        <w:adjustRightInd w:val="0"/>
        <w:jc w:val="both"/>
        <w:rPr>
          <w:sz w:val="22"/>
          <w:szCs w:val="22"/>
        </w:rPr>
      </w:pPr>
      <w:r w:rsidRPr="00934662">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538A9EB4"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sidRPr="00843BC1">
        <w:rPr>
          <w:sz w:val="22"/>
          <w:szCs w:val="22"/>
        </w:rPr>
        <w:t xml:space="preserve">К числу кредитных рисков, в том числе, относятся: </w:t>
      </w:r>
    </w:p>
    <w:p w14:paraId="07F73C61" w14:textId="77777777" w:rsidR="00431B4B" w:rsidRPr="00843BC1" w:rsidRDefault="00431B4B" w:rsidP="00431B4B">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 xml:space="preserve">риск дефолта по облигациям и иным долговым </w:t>
      </w:r>
      <w:r>
        <w:rPr>
          <w:sz w:val="22"/>
          <w:szCs w:val="22"/>
          <w:lang w:val="en-US"/>
        </w:rPr>
        <w:t>a</w:t>
      </w:r>
      <w:r>
        <w:rPr>
          <w:sz w:val="22"/>
          <w:szCs w:val="22"/>
        </w:rPr>
        <w:t>финансовым инструментам</w:t>
      </w:r>
      <w:r w:rsidRPr="00843BC1">
        <w:rPr>
          <w:sz w:val="22"/>
          <w:szCs w:val="22"/>
        </w:rPr>
        <w:t xml:space="preserve">, который заключается в возможной неплатежеспособности эмитента </w:t>
      </w:r>
      <w:r>
        <w:rPr>
          <w:sz w:val="22"/>
          <w:szCs w:val="22"/>
        </w:rPr>
        <w:t>облигаций</w:t>
      </w:r>
      <w:r w:rsidRPr="00843BC1">
        <w:rPr>
          <w:sz w:val="22"/>
          <w:szCs w:val="22"/>
        </w:rPr>
        <w:t xml:space="preserve"> и (или) лиц, предоставивших обеспечение по </w:t>
      </w:r>
      <w:r>
        <w:rPr>
          <w:sz w:val="22"/>
          <w:szCs w:val="22"/>
        </w:rPr>
        <w:t>облигациям,</w:t>
      </w:r>
      <w:r w:rsidRPr="00033779">
        <w:rPr>
          <w:sz w:val="22"/>
          <w:szCs w:val="22"/>
        </w:rPr>
        <w:t xml:space="preserve"> </w:t>
      </w:r>
      <w:r>
        <w:rPr>
          <w:sz w:val="22"/>
          <w:szCs w:val="22"/>
        </w:rPr>
        <w:t>и (или) лиц, являющихся обязанными по долговым финансовым инструментам</w:t>
      </w:r>
      <w:r w:rsidRPr="00843BC1">
        <w:rPr>
          <w:sz w:val="22"/>
          <w:szCs w:val="22"/>
        </w:rPr>
        <w:t xml:space="preserve">, что приведет к невозможности или снижению вероятности погасить </w:t>
      </w:r>
      <w:r>
        <w:rPr>
          <w:sz w:val="22"/>
          <w:szCs w:val="22"/>
        </w:rPr>
        <w:t>облигации</w:t>
      </w:r>
      <w:r w:rsidRPr="00843BC1">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843BC1">
        <w:rPr>
          <w:sz w:val="22"/>
          <w:szCs w:val="22"/>
        </w:rPr>
        <w:t xml:space="preserve">, в том числе досрочному, </w:t>
      </w:r>
      <w:r>
        <w:rPr>
          <w:sz w:val="22"/>
          <w:szCs w:val="22"/>
        </w:rPr>
        <w:t>произвести выплаты по долговым финансовым инструментам</w:t>
      </w:r>
      <w:r w:rsidRPr="00843BC1">
        <w:rPr>
          <w:sz w:val="22"/>
          <w:szCs w:val="22"/>
        </w:rPr>
        <w:t>) в срок и в полном объеме.</w:t>
      </w:r>
    </w:p>
    <w:p w14:paraId="32D418AD"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0DC36A9C"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CDD9A45" w14:textId="77777777" w:rsidR="00431B4B" w:rsidRPr="00843BC1" w:rsidRDefault="00431B4B" w:rsidP="00431B4B">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C741A5C" w14:textId="77777777" w:rsidR="00431B4B" w:rsidRPr="00843BC1" w:rsidRDefault="00431B4B" w:rsidP="00431B4B">
      <w:pPr>
        <w:ind w:firstLine="720"/>
        <w:jc w:val="both"/>
        <w:rPr>
          <w:rFonts w:eastAsia="Calibri"/>
          <w:sz w:val="22"/>
          <w:szCs w:val="22"/>
        </w:rPr>
      </w:pPr>
      <w:r>
        <w:rPr>
          <w:rFonts w:eastAsia="Calibri"/>
          <w:sz w:val="22"/>
          <w:szCs w:val="22"/>
        </w:rPr>
        <w:t xml:space="preserve">2) </w:t>
      </w: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0D243EB3" w14:textId="77777777" w:rsidR="00431B4B" w:rsidRPr="00843BC1" w:rsidRDefault="00431B4B" w:rsidP="00431B4B">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286157F" w14:textId="77777777" w:rsidR="00431B4B" w:rsidRPr="00843BC1" w:rsidRDefault="00431B4B" w:rsidP="00431B4B">
      <w:pPr>
        <w:ind w:firstLine="720"/>
        <w:jc w:val="both"/>
        <w:rPr>
          <w:sz w:val="22"/>
          <w:szCs w:val="22"/>
        </w:rPr>
      </w:pPr>
      <w:r>
        <w:rPr>
          <w:sz w:val="22"/>
          <w:szCs w:val="22"/>
        </w:rPr>
        <w:t xml:space="preserve">3) </w:t>
      </w: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CF37304" w14:textId="77777777" w:rsidR="00431B4B" w:rsidRPr="00843BC1" w:rsidRDefault="00431B4B" w:rsidP="00431B4B">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2903E0B" w14:textId="77777777" w:rsidR="00431B4B" w:rsidRPr="00843BC1" w:rsidRDefault="00431B4B" w:rsidP="00431B4B">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2A8DA74" w14:textId="77777777" w:rsidR="00431B4B" w:rsidRPr="00086038" w:rsidRDefault="00431B4B" w:rsidP="00431B4B">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2D15F4B" w14:textId="77777777" w:rsidR="00431B4B" w:rsidRPr="005711F8" w:rsidRDefault="00431B4B" w:rsidP="00431B4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541A135" w14:textId="77777777" w:rsidR="00431B4B" w:rsidRDefault="00431B4B" w:rsidP="00431B4B">
      <w:pPr>
        <w:ind w:firstLine="567"/>
        <w:jc w:val="both"/>
        <w:rPr>
          <w:color w:val="000000" w:themeColor="text1"/>
          <w:sz w:val="22"/>
          <w:szCs w:val="22"/>
        </w:rPr>
      </w:pPr>
    </w:p>
    <w:p w14:paraId="11D22362" w14:textId="77777777" w:rsidR="00431B4B" w:rsidRPr="00952318" w:rsidRDefault="00431B4B" w:rsidP="00431B4B">
      <w:pPr>
        <w:ind w:firstLine="567"/>
        <w:jc w:val="both"/>
        <w:rPr>
          <w:rFonts w:eastAsiaTheme="minorHAnsi"/>
          <w:color w:val="000000" w:themeColor="text1"/>
          <w:sz w:val="22"/>
          <w:szCs w:val="22"/>
        </w:rPr>
      </w:pPr>
      <w:r w:rsidRPr="003B598A">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3B598A">
        <w:rPr>
          <w:color w:val="000000" w:themeColor="text1"/>
          <w:sz w:val="22"/>
          <w:szCs w:val="22"/>
        </w:rPr>
        <w:t>. Менее значительное влияние на результаты инвестиционной</w:t>
      </w:r>
      <w:r>
        <w:rPr>
          <w:color w:val="000000" w:themeColor="text1"/>
          <w:sz w:val="22"/>
          <w:szCs w:val="22"/>
        </w:rPr>
        <w:t xml:space="preserve"> стратегии оказывают валютный, </w:t>
      </w:r>
      <w:r w:rsidRPr="00684A09">
        <w:rPr>
          <w:color w:val="000000" w:themeColor="text1"/>
          <w:sz w:val="22"/>
          <w:szCs w:val="22"/>
        </w:rPr>
        <w:t>процентный</w:t>
      </w:r>
      <w:r>
        <w:rPr>
          <w:color w:val="000000" w:themeColor="text1"/>
          <w:sz w:val="22"/>
          <w:szCs w:val="22"/>
        </w:rPr>
        <w:t>, кредитные риски и</w:t>
      </w:r>
      <w:r w:rsidRPr="003B598A">
        <w:rPr>
          <w:color w:val="000000" w:themeColor="text1"/>
          <w:sz w:val="22"/>
          <w:szCs w:val="22"/>
        </w:rPr>
        <w:t xml:space="preserve"> риск</w:t>
      </w:r>
      <w:r>
        <w:rPr>
          <w:color w:val="000000" w:themeColor="text1"/>
          <w:sz w:val="22"/>
          <w:szCs w:val="22"/>
        </w:rPr>
        <w:t xml:space="preserve"> ликвидности, наибольшее влияние оказывает рыночный риск.</w:t>
      </w:r>
      <w:r w:rsidRPr="003B598A">
        <w:rPr>
          <w:color w:val="000000" w:themeColor="text1"/>
          <w:sz w:val="22"/>
          <w:szCs w:val="22"/>
        </w:rPr>
        <w:t xml:space="preserve"> Общий уровень риска инвестиционной стратегии фонда </w:t>
      </w:r>
      <w:r>
        <w:rPr>
          <w:color w:val="000000" w:themeColor="text1"/>
          <w:sz w:val="22"/>
          <w:szCs w:val="22"/>
        </w:rPr>
        <w:t>оценивается</w:t>
      </w:r>
      <w:r w:rsidRPr="003B598A">
        <w:rPr>
          <w:color w:val="000000" w:themeColor="text1"/>
          <w:sz w:val="22"/>
          <w:szCs w:val="22"/>
        </w:rPr>
        <w:t xml:space="preserve"> как высокий. </w:t>
      </w:r>
      <w:r w:rsidRPr="00952318">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5A411C3" w14:textId="77777777" w:rsidR="00431B4B" w:rsidRPr="003B598A" w:rsidRDefault="00431B4B" w:rsidP="00431B4B">
      <w:pPr>
        <w:ind w:firstLine="567"/>
        <w:jc w:val="both"/>
        <w:rPr>
          <w:rFonts w:eastAsiaTheme="minorHAnsi"/>
          <w:color w:val="000000" w:themeColor="text1"/>
          <w:sz w:val="22"/>
          <w:szCs w:val="22"/>
        </w:rPr>
      </w:pPr>
    </w:p>
    <w:p w14:paraId="424A314B" w14:textId="77777777" w:rsidR="00431B4B" w:rsidRPr="00A24679" w:rsidRDefault="00431B4B" w:rsidP="00431B4B">
      <w:pPr>
        <w:tabs>
          <w:tab w:val="left" w:pos="900"/>
          <w:tab w:val="left" w:pos="1260"/>
        </w:tabs>
        <w:ind w:firstLine="567"/>
        <w:jc w:val="both"/>
        <w:rPr>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p>
    <w:p w14:paraId="3351E0B7" w14:textId="77777777" w:rsidR="00431B4B" w:rsidRPr="005C09D8" w:rsidRDefault="00431B4B" w:rsidP="00431B4B">
      <w:pPr>
        <w:spacing w:before="60" w:after="60"/>
        <w:jc w:val="both"/>
        <w:rPr>
          <w:sz w:val="22"/>
          <w:szCs w:val="22"/>
        </w:rPr>
      </w:pPr>
    </w:p>
    <w:p w14:paraId="6726977B" w14:textId="77777777" w:rsidR="00431B4B" w:rsidRPr="00177E74" w:rsidRDefault="00431B4B" w:rsidP="00431B4B">
      <w:pPr>
        <w:pStyle w:val="H4"/>
        <w:spacing w:before="60" w:after="60"/>
        <w:jc w:val="center"/>
      </w:pPr>
      <w:r w:rsidRPr="00177E74">
        <w:t>III. Права и обязанности управляющей компании</w:t>
      </w:r>
    </w:p>
    <w:p w14:paraId="4E8E4311" w14:textId="77777777" w:rsidR="00431B4B" w:rsidRPr="00177E74" w:rsidRDefault="00431B4B" w:rsidP="00431B4B">
      <w:pPr>
        <w:spacing w:before="60" w:after="60"/>
        <w:jc w:val="both"/>
        <w:rPr>
          <w:sz w:val="22"/>
          <w:szCs w:val="22"/>
        </w:rPr>
      </w:pPr>
      <w:r w:rsidRPr="00177E74">
        <w:rPr>
          <w:sz w:val="22"/>
          <w:szCs w:val="22"/>
        </w:rPr>
        <w:t>2</w:t>
      </w:r>
      <w:r>
        <w:rPr>
          <w:sz w:val="22"/>
          <w:szCs w:val="22"/>
        </w:rPr>
        <w:t>5</w:t>
      </w:r>
      <w:r w:rsidRPr="00177E74">
        <w:rPr>
          <w:sz w:val="22"/>
          <w:szCs w:val="22"/>
        </w:rPr>
        <w:t>. </w:t>
      </w:r>
      <w:r w:rsidRPr="00C12537">
        <w:rPr>
          <w:sz w:val="22"/>
          <w:szCs w:val="22"/>
        </w:rPr>
        <w:t>С даты завершения (окончания) формирования фонда</w:t>
      </w:r>
      <w:r w:rsidRPr="00177E74">
        <w:rPr>
          <w:sz w:val="22"/>
          <w:szCs w:val="22"/>
        </w:rPr>
        <w:t xml:space="preserve">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42AFC6E8" w14:textId="77777777" w:rsidR="00431B4B" w:rsidRPr="00C12537" w:rsidRDefault="00431B4B" w:rsidP="00431B4B">
      <w:pPr>
        <w:spacing w:before="60" w:after="60"/>
        <w:jc w:val="both"/>
        <w:rPr>
          <w:sz w:val="22"/>
          <w:szCs w:val="22"/>
        </w:rPr>
      </w:pPr>
      <w:r w:rsidRPr="00C12537">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C6E830D" w14:textId="77777777" w:rsidR="00431B4B" w:rsidRPr="00177E74" w:rsidRDefault="00431B4B" w:rsidP="00431B4B">
      <w:pPr>
        <w:spacing w:before="60" w:after="60"/>
        <w:jc w:val="both"/>
        <w:rPr>
          <w:sz w:val="22"/>
          <w:szCs w:val="22"/>
        </w:rPr>
      </w:pPr>
      <w:r w:rsidRPr="00C12537">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6A68294" w14:textId="77777777" w:rsidR="00431B4B" w:rsidRPr="00177E74" w:rsidRDefault="00431B4B" w:rsidP="00431B4B">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1CEC6785" w14:textId="77777777" w:rsidR="00431B4B" w:rsidRPr="00177E74" w:rsidRDefault="00431B4B" w:rsidP="00431B4B">
      <w:pPr>
        <w:spacing w:before="60" w:after="60"/>
        <w:ind w:firstLine="360"/>
        <w:jc w:val="both"/>
        <w:rPr>
          <w:sz w:val="22"/>
          <w:szCs w:val="22"/>
        </w:rPr>
      </w:pPr>
      <w:r w:rsidRPr="00C12537">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44C278B" w14:textId="77777777" w:rsidR="00431B4B" w:rsidRPr="00177E74" w:rsidRDefault="00431B4B" w:rsidP="00431B4B">
      <w:pPr>
        <w:spacing w:before="60" w:after="60"/>
        <w:ind w:firstLine="360"/>
        <w:jc w:val="both"/>
        <w:rPr>
          <w:sz w:val="22"/>
          <w:szCs w:val="22"/>
        </w:rPr>
      </w:pPr>
      <w:r w:rsidRPr="00C12537">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14:paraId="6895CB3F" w14:textId="77777777" w:rsidR="00431B4B" w:rsidRDefault="00431B4B" w:rsidP="00431B4B">
      <w:pPr>
        <w:tabs>
          <w:tab w:val="left" w:pos="426"/>
        </w:tabs>
        <w:spacing w:before="60" w:after="60"/>
        <w:ind w:firstLine="360"/>
        <w:jc w:val="both"/>
        <w:rPr>
          <w:sz w:val="22"/>
          <w:szCs w:val="22"/>
        </w:rPr>
      </w:pPr>
      <w:r w:rsidRPr="00C12537">
        <w:rPr>
          <w:sz w:val="22"/>
          <w:szCs w:val="22"/>
        </w:rPr>
        <w:t>26.3.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55A3223A" w14:textId="77777777" w:rsidR="00431B4B" w:rsidRPr="00177E74" w:rsidRDefault="00431B4B" w:rsidP="00431B4B">
      <w:pPr>
        <w:spacing w:before="60" w:after="60"/>
        <w:ind w:firstLine="360"/>
        <w:jc w:val="both"/>
        <w:rPr>
          <w:sz w:val="22"/>
          <w:szCs w:val="22"/>
        </w:rPr>
      </w:pPr>
      <w:r w:rsidRPr="00C12537">
        <w:rPr>
          <w:sz w:val="22"/>
          <w:szCs w:val="22"/>
        </w:rPr>
        <w:t>26.4. вправе провести дробление инвестиционных паев на условиях и в порядке, установленных нормативными актами Банка России;</w:t>
      </w:r>
    </w:p>
    <w:p w14:paraId="6E64EBF3" w14:textId="77777777" w:rsidR="00431B4B" w:rsidRPr="00177E74" w:rsidRDefault="00431B4B" w:rsidP="00431B4B">
      <w:pPr>
        <w:spacing w:before="60" w:after="60"/>
        <w:ind w:firstLine="360"/>
        <w:jc w:val="both"/>
        <w:rPr>
          <w:sz w:val="22"/>
          <w:szCs w:val="22"/>
        </w:rPr>
      </w:pPr>
      <w:r w:rsidRPr="00C12537">
        <w:rPr>
          <w:sz w:val="22"/>
          <w:szCs w:val="22"/>
        </w:rPr>
        <w:t>26.5. вправе принять решение о прекращении фонда;</w:t>
      </w:r>
    </w:p>
    <w:p w14:paraId="30BCC429" w14:textId="77777777" w:rsidR="00431B4B" w:rsidRDefault="00431B4B" w:rsidP="00431B4B">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54BE2E89" w14:textId="77777777" w:rsidR="00431B4B" w:rsidRPr="00946969" w:rsidRDefault="00431B4B" w:rsidP="00431B4B">
      <w:pPr>
        <w:spacing w:before="60" w:after="60"/>
        <w:ind w:firstLine="360"/>
        <w:jc w:val="both"/>
        <w:rPr>
          <w:sz w:val="22"/>
          <w:szCs w:val="22"/>
        </w:rPr>
      </w:pPr>
      <w:r w:rsidRPr="00C12537">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C12537">
        <w:t xml:space="preserve"> </w:t>
      </w:r>
      <w:r w:rsidRPr="00C12537">
        <w:rPr>
          <w:sz w:val="22"/>
          <w:szCs w:val="22"/>
        </w:rPr>
        <w:t>находящегося в доверительном управлении управляющей компании (далее – фонд, к которому осуществляется присоединение)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p>
    <w:p w14:paraId="1F0C2F37" w14:textId="77777777" w:rsidR="00431B4B" w:rsidRDefault="00431B4B" w:rsidP="00431B4B">
      <w:pPr>
        <w:spacing w:before="60" w:after="60"/>
        <w:ind w:firstLine="360"/>
        <w:jc w:val="both"/>
        <w:rPr>
          <w:sz w:val="22"/>
          <w:szCs w:val="22"/>
        </w:rPr>
      </w:pPr>
      <w:r w:rsidRPr="00C12537">
        <w:rPr>
          <w:sz w:val="22"/>
          <w:szCs w:val="22"/>
        </w:rPr>
        <w:t>26.8. вправе принять решение об обмене инвестиционных паев другого открытого паевого инвестиционного фонда,</w:t>
      </w:r>
      <w:r w:rsidRPr="00C12537">
        <w:t xml:space="preserve"> </w:t>
      </w:r>
      <w:r w:rsidRPr="00C12537">
        <w:rPr>
          <w:sz w:val="22"/>
          <w:szCs w:val="22"/>
        </w:rPr>
        <w:t>находящегося в доверительном управлении управляющей компании (далее – присоединяемый фонд) после завершения (окончания) его формирования на инвестиционные паи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p>
    <w:p w14:paraId="317C049B" w14:textId="77777777" w:rsidR="00431B4B" w:rsidRPr="00177E74" w:rsidRDefault="00431B4B" w:rsidP="00431B4B">
      <w:pPr>
        <w:spacing w:before="60" w:after="60"/>
        <w:ind w:firstLine="360"/>
        <w:jc w:val="both"/>
        <w:rPr>
          <w:sz w:val="22"/>
          <w:szCs w:val="22"/>
        </w:rPr>
      </w:pPr>
      <w:r w:rsidRPr="00C12537">
        <w:rPr>
          <w:sz w:val="22"/>
          <w:szCs w:val="22"/>
        </w:rPr>
        <w:t>26.9.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7DC98DEA" w14:textId="77777777" w:rsidR="00431B4B" w:rsidRPr="00177E74" w:rsidRDefault="00431B4B" w:rsidP="00431B4B">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38564185" w14:textId="77777777" w:rsidR="00431B4B" w:rsidRPr="00E72987" w:rsidRDefault="00431B4B" w:rsidP="00431B4B">
      <w:pPr>
        <w:spacing w:before="60" w:after="60"/>
        <w:ind w:firstLine="360"/>
        <w:jc w:val="both"/>
        <w:rPr>
          <w:sz w:val="22"/>
          <w:szCs w:val="22"/>
        </w:rPr>
      </w:pPr>
      <w:r w:rsidRPr="00C12537">
        <w:rPr>
          <w:sz w:val="22"/>
          <w:szCs w:val="22"/>
        </w:rPr>
        <w:t>27.</w:t>
      </w:r>
      <w:r>
        <w:rPr>
          <w:sz w:val="22"/>
          <w:szCs w:val="22"/>
        </w:rPr>
        <w:t>1</w:t>
      </w:r>
      <w:r w:rsidRPr="00C12537">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01C5A5D"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2</w:t>
      </w:r>
      <w:r w:rsidRPr="00C12537">
        <w:rPr>
          <w:sz w:val="22"/>
          <w:szCs w:val="22"/>
        </w:rPr>
        <w:t>. действовать разумно и добросовестно при осуществлении своих прав и исполнении обязанностей;</w:t>
      </w:r>
    </w:p>
    <w:p w14:paraId="3AC393D4"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3</w:t>
      </w:r>
      <w:r w:rsidRPr="00C12537">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C0AF105" w14:textId="77777777" w:rsidR="00431B4B" w:rsidRDefault="00431B4B" w:rsidP="00431B4B">
      <w:pPr>
        <w:spacing w:before="60" w:after="60"/>
        <w:ind w:firstLine="360"/>
        <w:jc w:val="both"/>
        <w:rPr>
          <w:sz w:val="22"/>
          <w:szCs w:val="22"/>
        </w:rPr>
      </w:pPr>
      <w:r w:rsidRPr="00C12537">
        <w:rPr>
          <w:sz w:val="22"/>
          <w:szCs w:val="22"/>
        </w:rPr>
        <w:t>27.</w:t>
      </w:r>
      <w:r>
        <w:rPr>
          <w:sz w:val="22"/>
          <w:szCs w:val="22"/>
        </w:rPr>
        <w:t>4</w:t>
      </w:r>
      <w:r w:rsidRPr="00C12537">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ACD582F"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5</w:t>
      </w:r>
      <w:r w:rsidRPr="00C12537">
        <w:rPr>
          <w:sz w:val="22"/>
          <w:szCs w:val="22"/>
        </w:rPr>
        <w:t>.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2BCD738"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6</w:t>
      </w:r>
      <w:r w:rsidRPr="00C12537">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1995882" w14:textId="77777777" w:rsidR="00431B4B" w:rsidRDefault="00431B4B" w:rsidP="00431B4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52E552E9" w14:textId="77777777" w:rsidR="00431B4B" w:rsidRPr="00E0162A" w:rsidRDefault="00431B4B" w:rsidP="00431B4B">
      <w:pPr>
        <w:spacing w:before="60" w:after="60"/>
        <w:ind w:firstLine="360"/>
        <w:jc w:val="both"/>
        <w:rPr>
          <w:sz w:val="22"/>
          <w:szCs w:val="22"/>
        </w:rPr>
      </w:pPr>
      <w:r>
        <w:rPr>
          <w:sz w:val="22"/>
          <w:szCs w:val="22"/>
        </w:rPr>
        <w:t>27</w:t>
      </w:r>
      <w:r w:rsidRPr="00E0162A">
        <w:rPr>
          <w:sz w:val="22"/>
          <w:szCs w:val="22"/>
        </w:rPr>
        <w:t>.</w:t>
      </w:r>
      <w:r>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42AA8CC3"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3" w:name="OLE_LINK3"/>
      <w:bookmarkStart w:id="4" w:name="OLE_LINK7"/>
      <w:r w:rsidRPr="00177E74">
        <w:rPr>
          <w:rFonts w:ascii="Times New Roman" w:hAnsi="Times New Roman" w:cs="Times New Roman"/>
          <w:kern w:val="0"/>
          <w:sz w:val="22"/>
          <w:szCs w:val="22"/>
        </w:rPr>
        <w:t>Управляющая компания не вправе:</w:t>
      </w:r>
    </w:p>
    <w:p w14:paraId="23E6DFB2"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28.1.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2074BF" w14:textId="77777777" w:rsidR="00431B4B" w:rsidRPr="00177E74" w:rsidRDefault="00431B4B" w:rsidP="00431B4B">
      <w:pPr>
        <w:spacing w:before="60" w:after="60"/>
        <w:ind w:firstLine="360"/>
        <w:jc w:val="both"/>
        <w:rPr>
          <w:sz w:val="22"/>
          <w:szCs w:val="22"/>
        </w:rPr>
      </w:pPr>
      <w:r w:rsidRPr="00C12537">
        <w:rPr>
          <w:sz w:val="22"/>
          <w:szCs w:val="22"/>
        </w:rPr>
        <w:t>28.2.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2BAF5B" w14:textId="77777777" w:rsidR="00431B4B" w:rsidRPr="00177E74" w:rsidRDefault="00431B4B" w:rsidP="00431B4B">
      <w:pPr>
        <w:spacing w:before="60" w:after="60"/>
        <w:ind w:firstLine="360"/>
        <w:jc w:val="both"/>
        <w:rPr>
          <w:sz w:val="22"/>
          <w:szCs w:val="22"/>
        </w:rPr>
      </w:pPr>
      <w:r w:rsidRPr="00C12537">
        <w:rPr>
          <w:sz w:val="22"/>
          <w:szCs w:val="22"/>
        </w:rPr>
        <w:t>28.3. распоряжаться денежными средствами, находящимися на транзитном счете, без предварительного согласия специализированного депозитария;</w:t>
      </w:r>
    </w:p>
    <w:p w14:paraId="41F32C85" w14:textId="77777777" w:rsidR="00431B4B" w:rsidRPr="00C12537" w:rsidRDefault="00431B4B" w:rsidP="00431B4B">
      <w:pPr>
        <w:spacing w:before="60" w:after="60"/>
        <w:ind w:firstLine="360"/>
        <w:jc w:val="both"/>
        <w:rPr>
          <w:sz w:val="22"/>
          <w:szCs w:val="22"/>
        </w:rPr>
      </w:pPr>
      <w:r w:rsidRPr="00C12537">
        <w:rPr>
          <w:sz w:val="22"/>
          <w:szCs w:val="22"/>
        </w:rPr>
        <w:t>28.4.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28FFCAD3" w14:textId="77777777" w:rsidR="00431B4B" w:rsidRDefault="00431B4B" w:rsidP="00431B4B">
      <w:pPr>
        <w:spacing w:before="60" w:after="60"/>
        <w:ind w:firstLine="360"/>
        <w:jc w:val="both"/>
        <w:rPr>
          <w:sz w:val="22"/>
          <w:szCs w:val="22"/>
        </w:rPr>
      </w:pPr>
      <w:r w:rsidRPr="00C12537">
        <w:rPr>
          <w:sz w:val="22"/>
          <w:szCs w:val="22"/>
        </w:rPr>
        <w:t>28.5.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случаях предусмотренных статьей 25 Федерального закона «Об инвестиционных фондах»;</w:t>
      </w:r>
    </w:p>
    <w:p w14:paraId="7814D8B1" w14:textId="77777777" w:rsidR="00431B4B" w:rsidRPr="00177E74" w:rsidRDefault="00431B4B" w:rsidP="00431B4B">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 xml:space="preserve">действуя в качестве доверительного управляющего фондом, </w:t>
      </w:r>
      <w:r w:rsidRPr="00177E74">
        <w:rPr>
          <w:sz w:val="22"/>
          <w:szCs w:val="22"/>
        </w:rPr>
        <w:t>совершать следующие сделки или давать поручение на совершение следующих сделок:</w:t>
      </w:r>
    </w:p>
    <w:p w14:paraId="52C9E88C"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28.6.1.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6EB3294"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28.6.2. по безвозмездному отчуждению имущества, составляющего фонд;</w:t>
      </w:r>
    </w:p>
    <w:p w14:paraId="28002AF0"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97C047E"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5C51E4F"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28.6.5. 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46286995" w14:textId="77777777" w:rsidR="00431B4B" w:rsidRPr="00177E74" w:rsidRDefault="00431B4B" w:rsidP="00431B4B">
      <w:pPr>
        <w:autoSpaceDE w:val="0"/>
        <w:autoSpaceDN w:val="0"/>
        <w:adjustRightInd w:val="0"/>
        <w:ind w:firstLine="709"/>
        <w:jc w:val="both"/>
        <w:rPr>
          <w:sz w:val="22"/>
          <w:szCs w:val="22"/>
        </w:rPr>
      </w:pPr>
      <w:r w:rsidRPr="00177E74">
        <w:rPr>
          <w:sz w:val="22"/>
          <w:szCs w:val="22"/>
        </w:rPr>
        <w:tab/>
      </w:r>
      <w:r w:rsidRPr="00C12537">
        <w:rPr>
          <w:sz w:val="22"/>
          <w:szCs w:val="22"/>
        </w:rPr>
        <w:t>28.6.6. договоров</w:t>
      </w:r>
      <w:r>
        <w:rPr>
          <w:sz w:val="22"/>
          <w:szCs w:val="22"/>
        </w:rPr>
        <w:t xml:space="preserve"> </w:t>
      </w:r>
      <w:proofErr w:type="spellStart"/>
      <w:r w:rsidRPr="00C12537">
        <w:rPr>
          <w:sz w:val="22"/>
          <w:szCs w:val="22"/>
        </w:rPr>
        <w:t>репо</w:t>
      </w:r>
      <w:proofErr w:type="spellEnd"/>
      <w:r w:rsidRPr="00C12537">
        <w:rPr>
          <w:sz w:val="22"/>
          <w:szCs w:val="22"/>
        </w:rPr>
        <w:t>, подлежащих исполнению за счет имущества фонда;</w:t>
      </w:r>
      <w:r w:rsidRPr="00177E74">
        <w:rPr>
          <w:sz w:val="22"/>
          <w:szCs w:val="22"/>
        </w:rPr>
        <w:t xml:space="preserve"> </w:t>
      </w:r>
    </w:p>
    <w:p w14:paraId="17674B67" w14:textId="77777777" w:rsidR="00431B4B" w:rsidRPr="00E72987" w:rsidRDefault="00431B4B" w:rsidP="00431B4B">
      <w:pPr>
        <w:spacing w:before="60" w:after="60"/>
        <w:jc w:val="both"/>
        <w:rPr>
          <w:sz w:val="22"/>
          <w:szCs w:val="22"/>
        </w:rPr>
      </w:pPr>
      <w:r w:rsidRPr="00177E74">
        <w:rPr>
          <w:sz w:val="22"/>
          <w:szCs w:val="22"/>
        </w:rPr>
        <w:tab/>
      </w:r>
      <w:r w:rsidRPr="00C12537">
        <w:rPr>
          <w:sz w:val="22"/>
          <w:szCs w:val="22"/>
        </w:rPr>
        <w:t>28.6.7</w:t>
      </w:r>
      <w:r>
        <w:rPr>
          <w:sz w:val="22"/>
          <w:szCs w:val="22"/>
        </w:rPr>
        <w:t>.</w:t>
      </w:r>
      <w:r w:rsidRPr="00C12537">
        <w:rPr>
          <w:sz w:val="22"/>
          <w:szCs w:val="22"/>
        </w:rPr>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p>
    <w:p w14:paraId="70C472D3" w14:textId="77777777" w:rsidR="00431B4B" w:rsidRPr="00E72987" w:rsidRDefault="00431B4B" w:rsidP="00431B4B">
      <w:pPr>
        <w:spacing w:before="60" w:after="60"/>
        <w:ind w:firstLine="360"/>
        <w:jc w:val="both"/>
        <w:rPr>
          <w:sz w:val="22"/>
          <w:szCs w:val="22"/>
        </w:rPr>
      </w:pPr>
      <w:r w:rsidRPr="00177E74">
        <w:rPr>
          <w:sz w:val="22"/>
          <w:szCs w:val="22"/>
        </w:rPr>
        <w:tab/>
      </w:r>
      <w:r w:rsidRPr="00C12537">
        <w:rPr>
          <w:sz w:val="22"/>
          <w:szCs w:val="22"/>
        </w:rPr>
        <w:t xml:space="preserve">28.6.8.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r w:rsidRPr="00E72987">
        <w:rPr>
          <w:sz w:val="22"/>
          <w:szCs w:val="22"/>
        </w:rPr>
        <w:tab/>
      </w:r>
    </w:p>
    <w:p w14:paraId="3B7602A3"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4FF5F7"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w:t>
      </w:r>
      <w:r>
        <w:rPr>
          <w:sz w:val="22"/>
          <w:szCs w:val="22"/>
        </w:rPr>
        <w:t>.</w:t>
      </w:r>
      <w:r w:rsidRPr="00177E74">
        <w:rPr>
          <w:sz w:val="22"/>
          <w:szCs w:val="22"/>
        </w:rP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w:t>
      </w:r>
      <w:r>
        <w:rPr>
          <w:sz w:val="22"/>
          <w:szCs w:val="22"/>
        </w:rPr>
        <w:t>, составляющего фонд</w:t>
      </w:r>
      <w:r w:rsidRPr="00177E74">
        <w:rPr>
          <w:sz w:val="22"/>
          <w:szCs w:val="22"/>
        </w:rPr>
        <w:t>, указанным лицам;</w:t>
      </w:r>
    </w:p>
    <w:p w14:paraId="4B9BDAE6"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за исключением случаев</w:t>
      </w:r>
      <w:r>
        <w:t xml:space="preserve">, </w:t>
      </w:r>
      <w:r w:rsidRPr="00ED7159">
        <w:rPr>
          <w:sz w:val="22"/>
          <w:szCs w:val="22"/>
        </w:rPr>
        <w:t>преду</w:t>
      </w:r>
      <w:r w:rsidRPr="00061FCA">
        <w:rPr>
          <w:sz w:val="22"/>
          <w:szCs w:val="22"/>
        </w:rPr>
        <w:t xml:space="preserve">смотренных Федеральным законом </w:t>
      </w:r>
      <w:r>
        <w:rPr>
          <w:sz w:val="22"/>
          <w:szCs w:val="22"/>
        </w:rPr>
        <w:t>«</w:t>
      </w:r>
      <w:r w:rsidRPr="00ED7159">
        <w:rPr>
          <w:sz w:val="22"/>
          <w:szCs w:val="22"/>
        </w:rPr>
        <w:t>Об инвестиционных фондах</w:t>
      </w:r>
      <w:r>
        <w:rPr>
          <w:sz w:val="22"/>
          <w:szCs w:val="22"/>
        </w:rPr>
        <w:t>»</w:t>
      </w:r>
      <w:r w:rsidRPr="00177E74">
        <w:rPr>
          <w:sz w:val="22"/>
          <w:szCs w:val="22"/>
        </w:rPr>
        <w:t>;</w:t>
      </w:r>
    </w:p>
    <w:p w14:paraId="35297F0D" w14:textId="77777777" w:rsidR="00431B4B"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w:t>
      </w:r>
      <w:r>
        <w:rPr>
          <w:sz w:val="22"/>
          <w:szCs w:val="22"/>
        </w:rPr>
        <w:t>.</w:t>
      </w:r>
      <w:r w:rsidRPr="00177E74">
        <w:rPr>
          <w:sz w:val="22"/>
          <w:szCs w:val="22"/>
        </w:rP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13FBD2DE" w14:textId="77777777" w:rsidR="00431B4B" w:rsidRDefault="00431B4B" w:rsidP="00431B4B">
      <w:pPr>
        <w:spacing w:before="60" w:after="60"/>
        <w:ind w:firstLine="360"/>
        <w:jc w:val="both"/>
        <w:rPr>
          <w:sz w:val="22"/>
          <w:szCs w:val="22"/>
        </w:rPr>
      </w:pPr>
      <w:r w:rsidRPr="002420CB">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p>
    <w:bookmarkEnd w:id="3"/>
    <w:bookmarkEnd w:id="4"/>
    <w:p w14:paraId="3ED54A84" w14:textId="77777777" w:rsidR="00431B4B" w:rsidRPr="002420CB" w:rsidRDefault="00431B4B" w:rsidP="00431B4B">
      <w:pPr>
        <w:spacing w:before="60" w:after="60"/>
        <w:jc w:val="both"/>
        <w:rPr>
          <w:sz w:val="22"/>
          <w:szCs w:val="22"/>
        </w:rPr>
      </w:pPr>
      <w:r w:rsidRPr="002420CB">
        <w:rPr>
          <w:sz w:val="22"/>
          <w:szCs w:val="22"/>
        </w:rPr>
        <w:t>29. Ограничения на совершение сделок с ценными бумагами, установленные пунктами 28.6.7, 28.6.8, 28.6.10, 28.6.11 настоящих Правил не применяются, если:</w:t>
      </w:r>
    </w:p>
    <w:p w14:paraId="179888D1" w14:textId="77777777" w:rsidR="00431B4B" w:rsidRPr="002420CB" w:rsidRDefault="00431B4B" w:rsidP="00431B4B">
      <w:pPr>
        <w:tabs>
          <w:tab w:val="left" w:pos="284"/>
        </w:tabs>
        <w:spacing w:before="60" w:after="60"/>
        <w:jc w:val="both"/>
        <w:rPr>
          <w:sz w:val="22"/>
          <w:szCs w:val="22"/>
        </w:rPr>
      </w:pPr>
      <w:r w:rsidRPr="002420CB">
        <w:rPr>
          <w:sz w:val="22"/>
          <w:szCs w:val="22"/>
        </w:rPr>
        <w:tab/>
        <w:t xml:space="preserve"> 29.1.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1C56BC1" w14:textId="77777777" w:rsidR="00431B4B" w:rsidRPr="002420CB" w:rsidRDefault="00431B4B" w:rsidP="00431B4B">
      <w:pPr>
        <w:tabs>
          <w:tab w:val="left" w:pos="284"/>
        </w:tabs>
        <w:spacing w:before="60" w:after="60"/>
        <w:jc w:val="both"/>
        <w:rPr>
          <w:sz w:val="22"/>
          <w:szCs w:val="22"/>
        </w:rPr>
      </w:pPr>
      <w:r w:rsidRPr="002420CB">
        <w:rPr>
          <w:sz w:val="22"/>
          <w:szCs w:val="22"/>
        </w:rPr>
        <w:tab/>
        <w:t>29.2.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1DC39CF0" w14:textId="77777777" w:rsidR="00431B4B" w:rsidRPr="00177E74" w:rsidRDefault="00431B4B" w:rsidP="00431B4B">
      <w:pPr>
        <w:tabs>
          <w:tab w:val="left" w:pos="284"/>
        </w:tabs>
        <w:spacing w:before="60" w:after="60"/>
        <w:jc w:val="both"/>
        <w:rPr>
          <w:sz w:val="22"/>
          <w:szCs w:val="22"/>
        </w:rPr>
      </w:pPr>
      <w:r w:rsidRPr="002420CB">
        <w:rPr>
          <w:sz w:val="22"/>
          <w:szCs w:val="22"/>
        </w:rPr>
        <w:tab/>
        <w:t>29.3.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74686426" w14:textId="77777777" w:rsidR="00431B4B" w:rsidRPr="002420CB" w:rsidRDefault="00431B4B" w:rsidP="00431B4B">
      <w:pPr>
        <w:tabs>
          <w:tab w:val="left" w:pos="284"/>
        </w:tabs>
        <w:spacing w:before="60" w:after="60"/>
        <w:jc w:val="both"/>
        <w:rPr>
          <w:sz w:val="22"/>
          <w:szCs w:val="22"/>
        </w:rPr>
      </w:pPr>
      <w:r w:rsidRPr="002420CB">
        <w:rPr>
          <w:sz w:val="22"/>
          <w:szCs w:val="22"/>
        </w:rPr>
        <w:t>30. Ограничения на совершение сделок, установленные пунктом 28.6.9 настоящих Правил, не применяются, если указанные сделки:</w:t>
      </w:r>
    </w:p>
    <w:p w14:paraId="63D6F226" w14:textId="77777777" w:rsidR="00431B4B" w:rsidRPr="002420CB" w:rsidRDefault="00431B4B" w:rsidP="00431B4B">
      <w:pPr>
        <w:tabs>
          <w:tab w:val="left" w:pos="284"/>
        </w:tabs>
        <w:spacing w:before="60" w:after="60"/>
        <w:jc w:val="both"/>
        <w:rPr>
          <w:sz w:val="22"/>
          <w:szCs w:val="22"/>
        </w:rPr>
      </w:pPr>
      <w:r w:rsidRPr="002420CB">
        <w:rPr>
          <w:sz w:val="22"/>
          <w:szCs w:val="22"/>
        </w:rPr>
        <w:tab/>
        <w:t>30.1. совершаются с ценными бумагами, включенными в котировальные списки российских бирж;</w:t>
      </w:r>
    </w:p>
    <w:p w14:paraId="48148ED2" w14:textId="77777777" w:rsidR="00431B4B" w:rsidRPr="002420CB" w:rsidRDefault="00431B4B" w:rsidP="00431B4B">
      <w:pPr>
        <w:tabs>
          <w:tab w:val="left" w:pos="284"/>
        </w:tabs>
        <w:spacing w:before="60" w:after="60"/>
        <w:jc w:val="both"/>
        <w:rPr>
          <w:sz w:val="22"/>
          <w:szCs w:val="22"/>
        </w:rPr>
      </w:pPr>
      <w:r w:rsidRPr="002420CB">
        <w:rPr>
          <w:sz w:val="22"/>
          <w:szCs w:val="22"/>
        </w:rPr>
        <w:tab/>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7B7E129" w14:textId="77777777" w:rsidR="00431B4B" w:rsidRPr="00177E74" w:rsidRDefault="00431B4B" w:rsidP="00431B4B">
      <w:pPr>
        <w:tabs>
          <w:tab w:val="left" w:pos="284"/>
        </w:tabs>
        <w:spacing w:before="60" w:after="60"/>
        <w:jc w:val="both"/>
        <w:rPr>
          <w:sz w:val="22"/>
          <w:szCs w:val="22"/>
        </w:rPr>
      </w:pPr>
      <w:r w:rsidRPr="002420CB">
        <w:rPr>
          <w:sz w:val="22"/>
          <w:szCs w:val="22"/>
        </w:rPr>
        <w:tab/>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177E74">
        <w:rPr>
          <w:sz w:val="22"/>
          <w:szCs w:val="22"/>
        </w:rPr>
        <w:t xml:space="preserve">  </w:t>
      </w:r>
    </w:p>
    <w:p w14:paraId="4445B7B0" w14:textId="77777777" w:rsidR="00431B4B" w:rsidRPr="00A93CF5"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Pr="00177E74">
        <w:rPr>
          <w:sz w:val="22"/>
          <w:szCs w:val="22"/>
        </w:rPr>
        <w:t>. </w:t>
      </w:r>
      <w:r w:rsidRPr="00ED7159">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ED7159">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1A4B3F4"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66986963" w14:textId="77777777" w:rsidR="00431B4B" w:rsidRPr="00177E74" w:rsidRDefault="00431B4B" w:rsidP="00431B4B">
      <w:pPr>
        <w:pStyle w:val="H4"/>
        <w:spacing w:before="60" w:after="60"/>
        <w:jc w:val="center"/>
      </w:pPr>
      <w:r w:rsidRPr="00177E74">
        <w:t>IV. Права владельцев инвестиционных паев. Инвестиционные паи</w:t>
      </w:r>
    </w:p>
    <w:p w14:paraId="000FDB54" w14:textId="77777777" w:rsidR="00431B4B" w:rsidRPr="00177E74" w:rsidRDefault="00431B4B" w:rsidP="00431B4B">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7B5DC941" w14:textId="77777777" w:rsidR="00431B4B" w:rsidRPr="00177E74" w:rsidRDefault="00431B4B" w:rsidP="00431B4B">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57FEB51B"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6176A30D"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1F5A0630"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5BAC1875"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433231B" w14:textId="77777777" w:rsidR="00431B4B" w:rsidRDefault="00431B4B" w:rsidP="00431B4B">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r w:rsidRPr="00177E74">
        <w:rPr>
          <w:sz w:val="22"/>
          <w:szCs w:val="22"/>
        </w:rPr>
        <w:t xml:space="preserve"> </w:t>
      </w:r>
    </w:p>
    <w:p w14:paraId="68D6C482" w14:textId="77777777" w:rsidR="00431B4B" w:rsidRPr="00A340FC" w:rsidRDefault="00431B4B" w:rsidP="00431B4B">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123D9941" w14:textId="77777777" w:rsidR="00431B4B" w:rsidRPr="00177E74" w:rsidRDefault="00431B4B" w:rsidP="00431B4B">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02D06E9" w14:textId="77777777" w:rsidR="00431B4B" w:rsidRPr="00177E74" w:rsidRDefault="00431B4B" w:rsidP="00431B4B">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3A6F109B" w14:textId="77777777" w:rsidR="00431B4B" w:rsidRPr="00177E74" w:rsidRDefault="00431B4B" w:rsidP="00431B4B">
      <w:pPr>
        <w:spacing w:before="60" w:after="60"/>
        <w:jc w:val="both"/>
        <w:rPr>
          <w:sz w:val="22"/>
          <w:szCs w:val="22"/>
        </w:rPr>
      </w:pPr>
      <w:r w:rsidRPr="00177E74">
        <w:rPr>
          <w:sz w:val="22"/>
          <w:szCs w:val="22"/>
        </w:rPr>
        <w:t>Инвестиционный пай не имеет номинальной стоимости.</w:t>
      </w:r>
    </w:p>
    <w:p w14:paraId="51DCDCBB" w14:textId="77777777" w:rsidR="00431B4B" w:rsidRPr="00177E74" w:rsidRDefault="00431B4B" w:rsidP="00431B4B">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210CC448" w14:textId="77777777" w:rsidR="00431B4B" w:rsidRPr="00177E74" w:rsidRDefault="00431B4B" w:rsidP="00431B4B">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1D2C98A" w14:textId="77777777" w:rsidR="00431B4B" w:rsidRDefault="00431B4B" w:rsidP="00431B4B">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w:t>
      </w:r>
    </w:p>
    <w:p w14:paraId="0E8A5C46" w14:textId="77777777" w:rsidR="00431B4B" w:rsidRPr="00177E74" w:rsidRDefault="00431B4B" w:rsidP="00431B4B">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Pr="00177E74">
        <w:rPr>
          <w:sz w:val="22"/>
          <w:szCs w:val="22"/>
        </w:rPr>
        <w:t xml:space="preserve"> </w:t>
      </w:r>
    </w:p>
    <w:p w14:paraId="6D029231" w14:textId="77777777" w:rsidR="00431B4B" w:rsidRPr="00177E74" w:rsidRDefault="00431B4B" w:rsidP="00431B4B">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16AF4B74" w14:textId="77777777" w:rsidR="00431B4B" w:rsidRPr="00177E74" w:rsidRDefault="00431B4B" w:rsidP="00431B4B">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5DEE591C" w14:textId="77777777" w:rsidR="00431B4B" w:rsidRPr="00C57302" w:rsidRDefault="00431B4B" w:rsidP="00431B4B">
      <w:pPr>
        <w:spacing w:before="60" w:after="60"/>
        <w:jc w:val="both"/>
        <w:rPr>
          <w:sz w:val="22"/>
          <w:szCs w:val="22"/>
        </w:rPr>
      </w:pPr>
      <w:r w:rsidRPr="00C57302">
        <w:rPr>
          <w:sz w:val="22"/>
          <w:szCs w:val="22"/>
        </w:rPr>
        <w:t xml:space="preserve">Выписка, предоставляемая в </w:t>
      </w:r>
      <w:r>
        <w:rPr>
          <w:sz w:val="22"/>
          <w:szCs w:val="22"/>
        </w:rPr>
        <w:t xml:space="preserve">электронной </w:t>
      </w:r>
      <w:r w:rsidRPr="00C57302">
        <w:rPr>
          <w:sz w:val="22"/>
          <w:szCs w:val="22"/>
        </w:rPr>
        <w:t>форме, направляется заявителю в электронно</w:t>
      </w:r>
      <w:r>
        <w:rPr>
          <w:sz w:val="22"/>
          <w:szCs w:val="22"/>
        </w:rPr>
        <w:t>й</w:t>
      </w:r>
      <w:r w:rsidRPr="00C57302">
        <w:rPr>
          <w:sz w:val="22"/>
          <w:szCs w:val="22"/>
        </w:rPr>
        <w:t xml:space="preserve"> </w:t>
      </w:r>
      <w:r>
        <w:rPr>
          <w:sz w:val="22"/>
          <w:szCs w:val="22"/>
        </w:rPr>
        <w:t>форме</w:t>
      </w:r>
      <w:r w:rsidRPr="009E21F0" w:rsidDel="009E21F0">
        <w:rPr>
          <w:sz w:val="22"/>
          <w:szCs w:val="22"/>
        </w:rPr>
        <w:t xml:space="preserve"> </w:t>
      </w:r>
      <w:r w:rsidRPr="00C57302">
        <w:rPr>
          <w:sz w:val="22"/>
          <w:szCs w:val="22"/>
        </w:rPr>
        <w:t>с электронной подписью регистратора.</w:t>
      </w:r>
    </w:p>
    <w:p w14:paraId="1BDD7B50" w14:textId="77777777" w:rsidR="00431B4B" w:rsidRPr="00C57302" w:rsidRDefault="00431B4B" w:rsidP="00431B4B">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AD0745F" w14:textId="77777777" w:rsidR="00431B4B" w:rsidRPr="00C57302" w:rsidRDefault="00431B4B" w:rsidP="00431B4B">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A0D1EDA" w14:textId="77777777" w:rsidR="00431B4B" w:rsidRPr="00177E74" w:rsidRDefault="00431B4B" w:rsidP="00431B4B">
      <w:pPr>
        <w:pStyle w:val="31"/>
        <w:spacing w:before="60" w:after="60"/>
        <w:rPr>
          <w:sz w:val="22"/>
          <w:szCs w:val="22"/>
        </w:rPr>
      </w:pPr>
    </w:p>
    <w:p w14:paraId="74656FD4" w14:textId="77777777" w:rsidR="00431B4B" w:rsidRPr="00177E74" w:rsidRDefault="00431B4B" w:rsidP="00431B4B">
      <w:pPr>
        <w:pStyle w:val="H4"/>
        <w:spacing w:before="60" w:after="60"/>
        <w:jc w:val="center"/>
      </w:pPr>
      <w:r w:rsidRPr="00177E74">
        <w:t>V. Выдача инвестиционных паев</w:t>
      </w:r>
    </w:p>
    <w:p w14:paraId="728001A9" w14:textId="77777777" w:rsidR="00431B4B" w:rsidRPr="00177E74" w:rsidRDefault="00431B4B" w:rsidP="00431B4B">
      <w:pPr>
        <w:spacing w:before="60" w:after="60"/>
        <w:jc w:val="both"/>
        <w:rPr>
          <w:sz w:val="22"/>
          <w:szCs w:val="22"/>
        </w:rPr>
      </w:pPr>
      <w:r w:rsidRPr="00AC2EA7">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33CCB518" w14:textId="77777777" w:rsidR="00431B4B" w:rsidRDefault="00431B4B" w:rsidP="00431B4B">
      <w:pPr>
        <w:spacing w:before="60" w:after="60"/>
        <w:jc w:val="both"/>
        <w:rPr>
          <w:sz w:val="22"/>
          <w:szCs w:val="22"/>
        </w:rPr>
      </w:pPr>
      <w:r w:rsidRPr="00AC2EA7">
        <w:rPr>
          <w:sz w:val="22"/>
          <w:szCs w:val="22"/>
        </w:rPr>
        <w:t>41. Выдача инвестиционных паев осуществляется путем внесения приходной записи по лицевому счету в реестре владельцев инвестиционных паев.</w:t>
      </w:r>
    </w:p>
    <w:p w14:paraId="4F4C2792" w14:textId="77777777" w:rsidR="00431B4B" w:rsidRPr="00D87ADE" w:rsidRDefault="00431B4B" w:rsidP="00431B4B">
      <w:pPr>
        <w:spacing w:before="60" w:after="60"/>
        <w:jc w:val="both"/>
        <w:rPr>
          <w:sz w:val="22"/>
          <w:szCs w:val="22"/>
        </w:rPr>
      </w:pPr>
      <w:r w:rsidRPr="00AC2EA7">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796DB50" w14:textId="77777777" w:rsidR="00431B4B" w:rsidRDefault="00431B4B" w:rsidP="00431B4B">
      <w:pPr>
        <w:spacing w:before="60" w:after="60"/>
        <w:jc w:val="both"/>
        <w:rPr>
          <w:sz w:val="22"/>
          <w:szCs w:val="22"/>
        </w:rPr>
      </w:pPr>
      <w:r w:rsidRPr="00AC2EA7">
        <w:rPr>
          <w:sz w:val="22"/>
          <w:szCs w:val="22"/>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31686CA5" w14:textId="77777777" w:rsidR="00431B4B" w:rsidRPr="00CC5557" w:rsidRDefault="00431B4B" w:rsidP="00431B4B">
      <w:pPr>
        <w:jc w:val="both"/>
        <w:rPr>
          <w:sz w:val="22"/>
          <w:szCs w:val="22"/>
        </w:rPr>
      </w:pPr>
      <w:r w:rsidRPr="00AC2E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1CD4F4" w14:textId="77777777" w:rsidR="00431B4B" w:rsidRPr="00177E74" w:rsidRDefault="00431B4B" w:rsidP="00431B4B">
      <w:pPr>
        <w:spacing w:before="60" w:after="60"/>
        <w:jc w:val="both"/>
        <w:rPr>
          <w:sz w:val="22"/>
          <w:szCs w:val="22"/>
        </w:rPr>
      </w:pPr>
      <w:r w:rsidRPr="00AC2EA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03225469" w14:textId="77777777" w:rsidR="00431B4B" w:rsidRPr="00177E74" w:rsidRDefault="00431B4B" w:rsidP="00431B4B">
      <w:pPr>
        <w:spacing w:before="60" w:after="60"/>
        <w:jc w:val="both"/>
        <w:rPr>
          <w:sz w:val="22"/>
          <w:szCs w:val="22"/>
        </w:rPr>
      </w:pPr>
      <w:r w:rsidRPr="00AC2EA7">
        <w:rPr>
          <w:sz w:val="22"/>
          <w:szCs w:val="22"/>
        </w:rPr>
        <w:t>43. В оплату инвестиционных паев передаются только денежные средства.</w:t>
      </w:r>
    </w:p>
    <w:p w14:paraId="570CE35C" w14:textId="77777777" w:rsidR="00431B4B" w:rsidRPr="00177E74" w:rsidRDefault="00431B4B" w:rsidP="00431B4B">
      <w:pPr>
        <w:spacing w:before="60" w:after="60"/>
        <w:jc w:val="both"/>
        <w:rPr>
          <w:sz w:val="22"/>
          <w:szCs w:val="22"/>
        </w:rPr>
      </w:pPr>
    </w:p>
    <w:p w14:paraId="247B2880" w14:textId="77777777" w:rsidR="00431B4B" w:rsidRPr="00177E74" w:rsidRDefault="00431B4B" w:rsidP="00431B4B">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23CD8C72" w14:textId="77777777" w:rsidR="00431B4B" w:rsidRPr="00177E74" w:rsidRDefault="00431B4B" w:rsidP="00431B4B">
      <w:pPr>
        <w:spacing w:before="60" w:after="60"/>
        <w:jc w:val="both"/>
        <w:rPr>
          <w:sz w:val="22"/>
          <w:szCs w:val="22"/>
        </w:rPr>
      </w:pPr>
      <w:r w:rsidRPr="00AC2EA7">
        <w:rPr>
          <w:sz w:val="22"/>
          <w:szCs w:val="22"/>
        </w:rPr>
        <w:t>4</w:t>
      </w:r>
      <w:r w:rsidRPr="00ED7159">
        <w:rPr>
          <w:sz w:val="22"/>
          <w:szCs w:val="22"/>
        </w:rPr>
        <w:t>4</w:t>
      </w:r>
      <w:r w:rsidRPr="00AC2EA7">
        <w:rPr>
          <w:sz w:val="22"/>
          <w:szCs w:val="22"/>
        </w:rPr>
        <w:t>. Заявки на приобретение инвестиционных паев носят безотзывный характер.</w:t>
      </w:r>
    </w:p>
    <w:p w14:paraId="1F91B201" w14:textId="77777777" w:rsidR="00431B4B" w:rsidRDefault="00431B4B" w:rsidP="00431B4B">
      <w:pPr>
        <w:spacing w:before="60" w:after="60"/>
        <w:jc w:val="both"/>
        <w:rPr>
          <w:sz w:val="22"/>
          <w:szCs w:val="22"/>
        </w:rPr>
      </w:pPr>
      <w:r w:rsidRPr="00AC2EA7">
        <w:rPr>
          <w:sz w:val="22"/>
          <w:szCs w:val="22"/>
        </w:rPr>
        <w:t>4</w:t>
      </w:r>
      <w:r w:rsidRPr="00ED7159">
        <w:rPr>
          <w:sz w:val="22"/>
          <w:szCs w:val="22"/>
        </w:rPr>
        <w:t>5</w:t>
      </w:r>
      <w:r w:rsidRPr="00AC2EA7">
        <w:rPr>
          <w:sz w:val="22"/>
          <w:szCs w:val="22"/>
        </w:rPr>
        <w:t>. Прием заявок на приобретение инвестиционных паев осуществляется со дня начала формирования фонда каждый рабочий день.</w:t>
      </w:r>
      <w:r w:rsidRPr="00177E74">
        <w:rPr>
          <w:sz w:val="22"/>
          <w:szCs w:val="22"/>
        </w:rPr>
        <w:t xml:space="preserve"> </w:t>
      </w:r>
    </w:p>
    <w:p w14:paraId="336699DE" w14:textId="77777777" w:rsidR="00431B4B" w:rsidRPr="00AC2EA7" w:rsidRDefault="00431B4B" w:rsidP="00431B4B">
      <w:pPr>
        <w:spacing w:before="60" w:after="60"/>
        <w:jc w:val="both"/>
        <w:rPr>
          <w:sz w:val="22"/>
          <w:szCs w:val="22"/>
        </w:rPr>
      </w:pPr>
      <w:r w:rsidRPr="00AC2EA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 (далее – агенты), информация о работе которых предоставляется управляющей компанией и ее агентами по телефону или раскрывается иными способами.</w:t>
      </w:r>
    </w:p>
    <w:p w14:paraId="0229BAC2" w14:textId="77777777" w:rsidR="00431B4B" w:rsidRPr="00177E74" w:rsidRDefault="00431B4B" w:rsidP="00431B4B">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5EE678A" w14:textId="77777777" w:rsidR="00431B4B" w:rsidRPr="00177E74" w:rsidRDefault="00431B4B" w:rsidP="00431B4B">
      <w:pPr>
        <w:spacing w:before="120"/>
        <w:jc w:val="both"/>
        <w:rPr>
          <w:sz w:val="22"/>
          <w:szCs w:val="22"/>
        </w:rPr>
      </w:pPr>
      <w:r w:rsidRPr="00177E74">
        <w:rPr>
          <w:sz w:val="22"/>
          <w:szCs w:val="22"/>
        </w:rPr>
        <w:t>4</w:t>
      </w:r>
      <w:r w:rsidRPr="007A557F">
        <w:rPr>
          <w:sz w:val="22"/>
          <w:szCs w:val="22"/>
        </w:rPr>
        <w:t>6</w:t>
      </w:r>
      <w:r w:rsidRPr="00177E74">
        <w:rPr>
          <w:sz w:val="22"/>
          <w:szCs w:val="22"/>
        </w:rPr>
        <w:t xml:space="preserve">. Порядок подачи </w:t>
      </w:r>
      <w:r>
        <w:rPr>
          <w:sz w:val="22"/>
          <w:szCs w:val="22"/>
        </w:rPr>
        <w:t xml:space="preserve">и приема </w:t>
      </w:r>
      <w:r w:rsidRPr="00177E74">
        <w:rPr>
          <w:sz w:val="22"/>
          <w:szCs w:val="22"/>
        </w:rPr>
        <w:t>заявок на приобретение инвестиционных паев:</w:t>
      </w:r>
    </w:p>
    <w:p w14:paraId="7606E269" w14:textId="77777777" w:rsidR="00431B4B" w:rsidRPr="00177E74" w:rsidRDefault="00431B4B" w:rsidP="00431B4B">
      <w:pPr>
        <w:spacing w:before="60" w:after="60"/>
        <w:ind w:firstLine="360"/>
        <w:jc w:val="both"/>
        <w:rPr>
          <w:sz w:val="22"/>
          <w:szCs w:val="22"/>
        </w:rPr>
      </w:pPr>
      <w:r w:rsidRPr="00177E74">
        <w:rPr>
          <w:sz w:val="22"/>
          <w:szCs w:val="22"/>
        </w:rPr>
        <w:t>4</w:t>
      </w:r>
      <w:r w:rsidRPr="007A557F">
        <w:rPr>
          <w:sz w:val="22"/>
          <w:szCs w:val="22"/>
        </w:rPr>
        <w:t>6</w:t>
      </w:r>
      <w:r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0128DFB8" w14:textId="77777777" w:rsidR="00431B4B" w:rsidRPr="00177E74"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81B35D7" w14:textId="77777777" w:rsidR="00431B4B" w:rsidRPr="00AC2EA7"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C2EA7">
        <w:rPr>
          <w:sz w:val="22"/>
          <w:szCs w:val="22"/>
        </w:rPr>
        <w:t>Инвестмент</w:t>
      </w:r>
      <w:proofErr w:type="spellEnd"/>
      <w:r w:rsidRPr="00AC2EA7">
        <w:rPr>
          <w:sz w:val="22"/>
          <w:szCs w:val="22"/>
        </w:rPr>
        <w:t xml:space="preserve"> </w:t>
      </w:r>
      <w:proofErr w:type="spellStart"/>
      <w:r w:rsidRPr="00AC2EA7">
        <w:rPr>
          <w:sz w:val="22"/>
          <w:szCs w:val="22"/>
        </w:rPr>
        <w:t>Партнерс</w:t>
      </w:r>
      <w:proofErr w:type="spellEnd"/>
      <w:r w:rsidRPr="00AC2EA7">
        <w:rPr>
          <w:sz w:val="22"/>
          <w:szCs w:val="22"/>
        </w:rPr>
        <w:t xml:space="preserve"> (АО). 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14:paraId="66ED4216" w14:textId="77777777" w:rsidR="00431B4B" w:rsidRPr="00AC2EA7"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C2EA7">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0D2830"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ECB81AC"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03A5ADC" w14:textId="77777777" w:rsidR="00431B4B" w:rsidRPr="00AC2EA7" w:rsidRDefault="00431B4B" w:rsidP="00431B4B">
      <w:pPr>
        <w:spacing w:before="60" w:after="60"/>
        <w:jc w:val="both"/>
        <w:rPr>
          <w:sz w:val="22"/>
          <w:szCs w:val="22"/>
        </w:rPr>
      </w:pPr>
      <w:r w:rsidRPr="00AC2EA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9BC6650"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BADF456"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B8368F3" w14:textId="77777777" w:rsidR="00431B4B" w:rsidRPr="00AC2EA7" w:rsidRDefault="00431B4B" w:rsidP="00431B4B">
      <w:pPr>
        <w:spacing w:before="60" w:after="60"/>
        <w:jc w:val="both"/>
        <w:rPr>
          <w:sz w:val="22"/>
          <w:szCs w:val="22"/>
        </w:rPr>
      </w:pPr>
      <w:r w:rsidRPr="00AC2EA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B5E06B9"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134B5E2" w14:textId="77777777" w:rsidR="00431B4B" w:rsidRPr="00AC2EA7" w:rsidRDefault="00431B4B" w:rsidP="00431B4B">
      <w:pPr>
        <w:autoSpaceDE w:val="0"/>
        <w:autoSpaceDN w:val="0"/>
        <w:adjustRightInd w:val="0"/>
        <w:jc w:val="both"/>
        <w:rPr>
          <w:sz w:val="22"/>
          <w:szCs w:val="22"/>
        </w:rPr>
      </w:pPr>
      <w:r w:rsidRPr="00AC2EA7">
        <w:rPr>
          <w:sz w:val="22"/>
          <w:szCs w:val="22"/>
        </w:rPr>
        <w:t>Заявки на приобретение инвестиционных паев, направленные электронной почтой, факсом или курьером, не принимаются.</w:t>
      </w:r>
    </w:p>
    <w:p w14:paraId="7E326E4C" w14:textId="77777777" w:rsidR="00431B4B" w:rsidRPr="00AC2EA7" w:rsidRDefault="00431B4B" w:rsidP="00431B4B">
      <w:pPr>
        <w:adjustRightInd w:val="0"/>
        <w:ind w:firstLine="601"/>
        <w:jc w:val="both"/>
        <w:rPr>
          <w:sz w:val="22"/>
          <w:szCs w:val="22"/>
        </w:rPr>
      </w:pPr>
      <w:r w:rsidRPr="00AC2EA7">
        <w:rPr>
          <w:sz w:val="22"/>
          <w:szCs w:val="22"/>
        </w:rPr>
        <w:t>4</w:t>
      </w:r>
      <w:r w:rsidRPr="007A557F">
        <w:rPr>
          <w:sz w:val="22"/>
          <w:szCs w:val="22"/>
        </w:rPr>
        <w:t>6</w:t>
      </w:r>
      <w:r w:rsidRPr="00AC2EA7">
        <w:rPr>
          <w:sz w:val="22"/>
          <w:szCs w:val="22"/>
        </w:rPr>
        <w:t>.4.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FBE59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747FB29F"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Заявка</w:t>
      </w:r>
      <w:r w:rsidRPr="00AC2EA7">
        <w:t xml:space="preserve"> </w:t>
      </w:r>
      <w:r w:rsidRPr="00AC2EA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1F463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AC2EA7">
        <w:rPr>
          <w:sz w:val="22"/>
          <w:szCs w:val="22"/>
          <w:lang w:val="en-US"/>
        </w:rPr>
        <w:t>www</w:t>
      </w:r>
      <w:r w:rsidRPr="00AC2EA7">
        <w:rPr>
          <w:sz w:val="22"/>
          <w:szCs w:val="22"/>
        </w:rPr>
        <w:t>.tkbip.ru.</w:t>
      </w:r>
    </w:p>
    <w:p w14:paraId="779D6BFF" w14:textId="77777777" w:rsidR="00431B4B" w:rsidRPr="00AC2EA7" w:rsidRDefault="00431B4B" w:rsidP="00431B4B">
      <w:pPr>
        <w:ind w:firstLine="567"/>
        <w:jc w:val="both"/>
        <w:rPr>
          <w:sz w:val="22"/>
          <w:szCs w:val="22"/>
        </w:rPr>
      </w:pPr>
      <w:r w:rsidRPr="00AC2EA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D45152A" w14:textId="77777777" w:rsidR="00431B4B" w:rsidRPr="00AC2EA7" w:rsidRDefault="00431B4B" w:rsidP="00431B4B">
      <w:pPr>
        <w:adjustRightInd w:val="0"/>
        <w:ind w:firstLine="709"/>
        <w:jc w:val="both"/>
        <w:rPr>
          <w:sz w:val="22"/>
          <w:szCs w:val="22"/>
          <w:lang w:eastAsia="ru-RU"/>
        </w:rPr>
      </w:pPr>
      <w:r w:rsidRPr="00AC2EA7">
        <w:rPr>
          <w:sz w:val="22"/>
          <w:szCs w:val="22"/>
          <w:lang w:eastAsia="ru-RU"/>
        </w:rPr>
        <w:t>4</w:t>
      </w:r>
      <w:r w:rsidRPr="007A557F">
        <w:rPr>
          <w:sz w:val="22"/>
          <w:szCs w:val="22"/>
          <w:lang w:eastAsia="ru-RU"/>
        </w:rPr>
        <w:t>6</w:t>
      </w:r>
      <w:r w:rsidRPr="00AC2EA7">
        <w:rPr>
          <w:sz w:val="22"/>
          <w:szCs w:val="22"/>
          <w:lang w:eastAsia="ru-RU"/>
        </w:rPr>
        <w:t>.4.1.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E49CC18"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27747C"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3" w:history="1">
        <w:r w:rsidRPr="00AC2EA7">
          <w:rPr>
            <w:color w:val="0000FF"/>
            <w:sz w:val="22"/>
            <w:szCs w:val="22"/>
            <w:u w:val="single"/>
            <w:lang w:eastAsia="ru-RU"/>
          </w:rPr>
          <w:t>https://www.tkbip.ru</w:t>
        </w:r>
      </w:hyperlink>
      <w:r w:rsidRPr="00AC2EA7">
        <w:rPr>
          <w:sz w:val="22"/>
          <w:szCs w:val="22"/>
          <w:lang w:eastAsia="ru-RU"/>
        </w:rPr>
        <w:t>.</w:t>
      </w:r>
    </w:p>
    <w:p w14:paraId="44AC82A0"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91C1C34" w14:textId="77777777" w:rsidR="00431B4B" w:rsidRPr="00AC2EA7" w:rsidRDefault="00431B4B" w:rsidP="00431B4B">
      <w:pPr>
        <w:adjustRightInd w:val="0"/>
        <w:ind w:firstLine="709"/>
        <w:jc w:val="both"/>
        <w:rPr>
          <w:b/>
          <w:sz w:val="22"/>
          <w:szCs w:val="22"/>
          <w:lang w:eastAsia="ru-RU"/>
        </w:rPr>
      </w:pPr>
      <w:r w:rsidRPr="00AC2EA7">
        <w:rPr>
          <w:sz w:val="22"/>
          <w:szCs w:val="22"/>
          <w:lang w:eastAsia="ru-RU"/>
        </w:rPr>
        <w:t>4</w:t>
      </w:r>
      <w:r>
        <w:rPr>
          <w:sz w:val="22"/>
          <w:szCs w:val="22"/>
          <w:lang w:eastAsia="ru-RU"/>
        </w:rPr>
        <w:t>6</w:t>
      </w:r>
      <w:r w:rsidRPr="00AC2EA7">
        <w:rPr>
          <w:sz w:val="22"/>
          <w:szCs w:val="22"/>
          <w:lang w:eastAsia="ru-RU"/>
        </w:rPr>
        <w:t>.4.2. 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3672B5D5"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B67608"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4" w:history="1">
        <w:r w:rsidRPr="00AC2EA7">
          <w:rPr>
            <w:color w:val="0000FF"/>
            <w:sz w:val="22"/>
            <w:szCs w:val="22"/>
            <w:u w:val="single"/>
            <w:lang w:eastAsia="ru-RU"/>
          </w:rPr>
          <w:t>https://www.tkbip.ru</w:t>
        </w:r>
      </w:hyperlink>
      <w:r w:rsidRPr="00AC2EA7">
        <w:rPr>
          <w:sz w:val="22"/>
          <w:szCs w:val="22"/>
          <w:lang w:eastAsia="ru-RU"/>
        </w:rPr>
        <w:t>.</w:t>
      </w:r>
    </w:p>
    <w:p w14:paraId="17DAFFF4" w14:textId="77777777" w:rsidR="00431B4B" w:rsidRPr="00956EE0"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799EE76" w14:textId="77777777" w:rsidR="00431B4B" w:rsidRPr="00AC2EA7" w:rsidRDefault="00431B4B" w:rsidP="00431B4B">
      <w:pPr>
        <w:spacing w:before="60" w:after="60"/>
        <w:jc w:val="both"/>
        <w:rPr>
          <w:sz w:val="22"/>
          <w:szCs w:val="22"/>
        </w:rPr>
      </w:pPr>
      <w:r w:rsidRPr="00AC2EA7">
        <w:rPr>
          <w:sz w:val="22"/>
          <w:szCs w:val="22"/>
        </w:rPr>
        <w:t>4</w:t>
      </w:r>
      <w:r w:rsidRPr="007A557F">
        <w:rPr>
          <w:sz w:val="22"/>
          <w:szCs w:val="22"/>
        </w:rPr>
        <w:t>7</w:t>
      </w:r>
      <w:r w:rsidRPr="00AC2EA7">
        <w:rPr>
          <w:sz w:val="22"/>
          <w:szCs w:val="22"/>
        </w:rPr>
        <w:t xml:space="preserve">. Заявки на приобретение инвестиционных паев подаются юридическими лицами: </w:t>
      </w:r>
    </w:p>
    <w:p w14:paraId="775DEEE5"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 xml:space="preserve">управляющей компании. </w:t>
      </w:r>
    </w:p>
    <w:p w14:paraId="69A2B2B6"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подаются физическими лицами:</w:t>
      </w:r>
    </w:p>
    <w:p w14:paraId="21AEE322"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управляющей компании;</w:t>
      </w:r>
    </w:p>
    <w:p w14:paraId="4D4C6239"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агентам.</w:t>
      </w:r>
    </w:p>
    <w:p w14:paraId="0660FA81" w14:textId="77777777" w:rsidR="00431B4B" w:rsidRPr="00F905EF" w:rsidRDefault="00431B4B" w:rsidP="00431B4B">
      <w:pPr>
        <w:spacing w:before="60" w:after="60"/>
        <w:jc w:val="both"/>
        <w:rPr>
          <w:sz w:val="22"/>
          <w:szCs w:val="22"/>
        </w:rPr>
      </w:pPr>
      <w:r w:rsidRPr="00AC2EA7">
        <w:rPr>
          <w:sz w:val="22"/>
          <w:szCs w:val="22"/>
        </w:rPr>
        <w:t xml:space="preserve">Информация об агентах раскрывается на сайте управляющей компании в сети «Интернет» </w:t>
      </w:r>
      <w:hyperlink r:id="rId15" w:history="1">
        <w:r w:rsidRPr="00AC2EA7">
          <w:rPr>
            <w:rStyle w:val="afb"/>
            <w:sz w:val="22"/>
            <w:szCs w:val="22"/>
            <w:lang w:val="en-US"/>
          </w:rPr>
          <w:t>www</w:t>
        </w:r>
        <w:r w:rsidRPr="00AC2EA7">
          <w:rPr>
            <w:rStyle w:val="afb"/>
          </w:rPr>
          <w:t>.</w:t>
        </w:r>
        <w:proofErr w:type="spellStart"/>
        <w:r w:rsidRPr="00AC2EA7">
          <w:rPr>
            <w:rStyle w:val="afb"/>
            <w:sz w:val="22"/>
            <w:szCs w:val="22"/>
            <w:lang w:val="en-US"/>
          </w:rPr>
          <w:t>tkbip</w:t>
        </w:r>
        <w:proofErr w:type="spellEnd"/>
        <w:r w:rsidRPr="00AC2EA7">
          <w:rPr>
            <w:rStyle w:val="afb"/>
          </w:rPr>
          <w:t>.</w:t>
        </w:r>
        <w:proofErr w:type="spellStart"/>
        <w:r w:rsidRPr="00AC2EA7">
          <w:rPr>
            <w:rStyle w:val="afb"/>
            <w:sz w:val="22"/>
            <w:szCs w:val="22"/>
            <w:lang w:val="en-US"/>
          </w:rPr>
          <w:t>ru</w:t>
        </w:r>
        <w:proofErr w:type="spellEnd"/>
      </w:hyperlink>
      <w:r w:rsidRPr="00AC2EA7">
        <w:rPr>
          <w:sz w:val="22"/>
          <w:szCs w:val="22"/>
        </w:rPr>
        <w:t xml:space="preserve"> в соответствии с законодательством Российской Федерации об инвестиционных фондах.</w:t>
      </w:r>
    </w:p>
    <w:p w14:paraId="5176D984" w14:textId="77777777" w:rsidR="00431B4B" w:rsidRPr="007A557F" w:rsidRDefault="00431B4B" w:rsidP="00431B4B">
      <w:pPr>
        <w:spacing w:before="60" w:after="60"/>
        <w:jc w:val="both"/>
        <w:rPr>
          <w:sz w:val="22"/>
          <w:szCs w:val="22"/>
        </w:rPr>
      </w:pPr>
      <w:r w:rsidRPr="007A557F">
        <w:rPr>
          <w:sz w:val="22"/>
          <w:szCs w:val="22"/>
        </w:rPr>
        <w:t xml:space="preserve">48. В приеме заявок на приобретение инвестиционных паев </w:t>
      </w:r>
      <w:r>
        <w:rPr>
          <w:sz w:val="22"/>
          <w:szCs w:val="22"/>
        </w:rPr>
        <w:t xml:space="preserve">должно быть </w:t>
      </w:r>
      <w:r w:rsidRPr="007A557F">
        <w:rPr>
          <w:sz w:val="22"/>
          <w:szCs w:val="22"/>
        </w:rPr>
        <w:t>отказ</w:t>
      </w:r>
      <w:r>
        <w:rPr>
          <w:sz w:val="22"/>
          <w:szCs w:val="22"/>
        </w:rPr>
        <w:t>ано</w:t>
      </w:r>
      <w:r w:rsidRPr="007A557F">
        <w:rPr>
          <w:sz w:val="22"/>
          <w:szCs w:val="22"/>
        </w:rPr>
        <w:t xml:space="preserve"> в случаях:</w:t>
      </w:r>
    </w:p>
    <w:p w14:paraId="57836EB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 </w:t>
      </w:r>
      <w:r w:rsidRPr="00AC2EA7">
        <w:rPr>
          <w:sz w:val="22"/>
          <w:szCs w:val="22"/>
        </w:rPr>
        <w:t>несоблюдения порядка и сроков подачи заявок, установленных настоящими Правилами;</w:t>
      </w:r>
    </w:p>
    <w:p w14:paraId="683AA96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48.2. </w:t>
      </w:r>
      <w:r w:rsidRPr="00AC2EA7">
        <w:rPr>
          <w:sz w:val="22"/>
          <w:szCs w:val="22"/>
        </w:rPr>
        <w:t>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D81051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48.3. </w:t>
      </w:r>
      <w:r w:rsidRPr="00AC2EA7">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AC2EA7">
        <w:t xml:space="preserve"> </w:t>
      </w:r>
      <w:r w:rsidRPr="00AC2EA7">
        <w:rPr>
          <w:sz w:val="22"/>
          <w:szCs w:val="22"/>
        </w:rPr>
        <w:t>либо не может приобретать инвестиционные паи при их выдаче;</w:t>
      </w:r>
    </w:p>
    <w:p w14:paraId="49AC4FA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48.4. </w:t>
      </w:r>
      <w:r w:rsidRPr="00AC2EA7">
        <w:rPr>
          <w:sz w:val="22"/>
          <w:szCs w:val="22"/>
        </w:rPr>
        <w:t>приостановления выдачи инвестиционных паев;</w:t>
      </w:r>
    </w:p>
    <w:p w14:paraId="72791B9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48.5. </w:t>
      </w:r>
      <w:r w:rsidRPr="00AC2EA7">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B23C90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48.6. </w:t>
      </w:r>
      <w:r w:rsidRPr="00AC2EA7">
        <w:rPr>
          <w:sz w:val="22"/>
          <w:szCs w:val="22"/>
        </w:rPr>
        <w:t>несоблюдения установленных настоящими Правилами правил приобретения инвестиционных паев;</w:t>
      </w:r>
    </w:p>
    <w:p w14:paraId="16E4818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48.7.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74A5D1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48.8.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AE2A3B5"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48.9. </w:t>
      </w:r>
      <w:r w:rsidRPr="00AC2EA7">
        <w:rPr>
          <w:sz w:val="22"/>
          <w:szCs w:val="22"/>
        </w:rPr>
        <w:t>подачи заявки на приобретение инвестиционных паев после возникновения основания прекращения фонда;</w:t>
      </w:r>
    </w:p>
    <w:p w14:paraId="43AF3ADC"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48.10. </w:t>
      </w:r>
      <w:r w:rsidRPr="00AC2EA7">
        <w:rPr>
          <w:sz w:val="22"/>
          <w:szCs w:val="22"/>
        </w:rPr>
        <w:t>в иных случаях, предусмотренных Федеральным законом «Об инвестиционных фондах».</w:t>
      </w:r>
    </w:p>
    <w:p w14:paraId="3471D72D" w14:textId="77777777" w:rsidR="00431B4B" w:rsidRPr="00177E74" w:rsidRDefault="00431B4B" w:rsidP="00431B4B">
      <w:pPr>
        <w:spacing w:before="60" w:after="60"/>
        <w:jc w:val="center"/>
        <w:rPr>
          <w:b/>
          <w:sz w:val="22"/>
          <w:szCs w:val="22"/>
        </w:rPr>
      </w:pPr>
    </w:p>
    <w:p w14:paraId="0E58973E" w14:textId="77777777" w:rsidR="00431B4B" w:rsidRPr="00AC2EA7" w:rsidRDefault="00431B4B" w:rsidP="00431B4B">
      <w:pPr>
        <w:spacing w:before="60" w:afterLines="60" w:after="144"/>
        <w:ind w:firstLine="426"/>
        <w:rPr>
          <w:b/>
          <w:sz w:val="22"/>
          <w:szCs w:val="22"/>
        </w:rPr>
      </w:pPr>
      <w:r w:rsidRPr="00AC2EA7">
        <w:rPr>
          <w:b/>
          <w:sz w:val="22"/>
          <w:szCs w:val="22"/>
        </w:rPr>
        <w:t>Выдача инвестиционных паев при формировании фонда</w:t>
      </w:r>
    </w:p>
    <w:p w14:paraId="77AEDA58" w14:textId="77777777" w:rsidR="00431B4B" w:rsidRPr="00AC2EA7" w:rsidRDefault="00431B4B" w:rsidP="00431B4B">
      <w:pPr>
        <w:pStyle w:val="a7"/>
        <w:tabs>
          <w:tab w:val="num" w:pos="720"/>
        </w:tabs>
        <w:spacing w:afterLines="60" w:after="144"/>
        <w:jc w:val="both"/>
        <w:rPr>
          <w:color w:val="auto"/>
          <w:sz w:val="22"/>
          <w:szCs w:val="22"/>
        </w:rPr>
      </w:pPr>
      <w:r w:rsidRPr="007A557F">
        <w:rPr>
          <w:color w:val="auto"/>
          <w:sz w:val="22"/>
          <w:szCs w:val="22"/>
        </w:rPr>
        <w:t>49</w:t>
      </w:r>
      <w:r>
        <w:rPr>
          <w:color w:val="auto"/>
          <w:sz w:val="22"/>
          <w:szCs w:val="22"/>
        </w:rPr>
        <w:t xml:space="preserve">. </w:t>
      </w:r>
      <w:r w:rsidRPr="00AC2EA7">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FB6459" w14:textId="77777777" w:rsidR="00431B4B" w:rsidRPr="00AC2EA7" w:rsidRDefault="00431B4B" w:rsidP="00431B4B">
      <w:pPr>
        <w:pStyle w:val="a7"/>
        <w:tabs>
          <w:tab w:val="num" w:pos="1080"/>
        </w:tabs>
        <w:spacing w:afterLines="60" w:after="144"/>
        <w:jc w:val="both"/>
        <w:rPr>
          <w:color w:val="auto"/>
          <w:sz w:val="22"/>
          <w:szCs w:val="22"/>
        </w:rPr>
      </w:pPr>
      <w:r w:rsidRPr="00AC2EA7">
        <w:rPr>
          <w:color w:val="auto"/>
          <w:sz w:val="22"/>
          <w:szCs w:val="22"/>
        </w:rPr>
        <w:t>5</w:t>
      </w:r>
      <w:r w:rsidRPr="007A557F">
        <w:rPr>
          <w:color w:val="auto"/>
          <w:sz w:val="22"/>
          <w:szCs w:val="22"/>
        </w:rPr>
        <w:t>0</w:t>
      </w:r>
      <w:r w:rsidRPr="00AC2EA7">
        <w:rPr>
          <w:color w:val="auto"/>
          <w:sz w:val="22"/>
          <w:szCs w:val="22"/>
        </w:rPr>
        <w:t>. Срок выдачи инвестиционных паев составляет не более 3 (Трех) дней со дня:</w:t>
      </w:r>
    </w:p>
    <w:p w14:paraId="0C455FE9"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C7D1C40"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46B19C57" w14:textId="77777777" w:rsidR="00431B4B" w:rsidRPr="00AC2EA7" w:rsidRDefault="00431B4B" w:rsidP="00431B4B">
      <w:pPr>
        <w:pStyle w:val="a7"/>
        <w:tabs>
          <w:tab w:val="num" w:pos="1080"/>
        </w:tabs>
        <w:jc w:val="both"/>
        <w:rPr>
          <w:color w:val="auto"/>
          <w:sz w:val="22"/>
          <w:szCs w:val="22"/>
        </w:rPr>
      </w:pPr>
      <w:r w:rsidRPr="00AC2EA7">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6C78E53"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w:t>
      </w:r>
    </w:p>
    <w:p w14:paraId="50ABBC06" w14:textId="77777777" w:rsidR="00431B4B" w:rsidRPr="00AC2EA7" w:rsidRDefault="00431B4B" w:rsidP="00431B4B">
      <w:pPr>
        <w:pStyle w:val="a7"/>
        <w:numPr>
          <w:ilvl w:val="0"/>
          <w:numId w:val="16"/>
        </w:numPr>
        <w:spacing w:after="120"/>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w:t>
      </w:r>
    </w:p>
    <w:p w14:paraId="67592305"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1</w:t>
      </w:r>
      <w:r w:rsidRPr="00AC2EA7">
        <w:rPr>
          <w:color w:val="auto"/>
          <w:sz w:val="22"/>
          <w:szCs w:val="22"/>
        </w:rPr>
        <w:t>. До завершения формирования фонда выдача одного инвестиционного пая осуществляется на сумму 1 000 (Одна тысяча) рублей.</w:t>
      </w:r>
    </w:p>
    <w:p w14:paraId="61A165C9" w14:textId="77777777" w:rsidR="00431B4B" w:rsidRPr="00177E74" w:rsidRDefault="00431B4B" w:rsidP="00431B4B">
      <w:pPr>
        <w:spacing w:before="60" w:after="60"/>
        <w:jc w:val="both"/>
        <w:rPr>
          <w:sz w:val="22"/>
          <w:szCs w:val="22"/>
        </w:rPr>
      </w:pPr>
      <w:r w:rsidRPr="00AC2EA7">
        <w:rPr>
          <w:sz w:val="22"/>
          <w:szCs w:val="22"/>
        </w:rPr>
        <w:t>5</w:t>
      </w:r>
      <w:r w:rsidRPr="007A557F">
        <w:rPr>
          <w:sz w:val="22"/>
          <w:szCs w:val="22"/>
        </w:rPr>
        <w:t>2</w:t>
      </w:r>
      <w:r w:rsidRPr="00AC2EA7">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07CAAA3D" w14:textId="3A5FD7CB" w:rsidR="00431B4B" w:rsidRDefault="00431B4B" w:rsidP="00431B4B">
      <w:pPr>
        <w:pStyle w:val="a7"/>
        <w:tabs>
          <w:tab w:val="num" w:pos="1080"/>
        </w:tabs>
        <w:spacing w:after="120"/>
        <w:jc w:val="both"/>
        <w:rPr>
          <w:color w:val="auto"/>
          <w:sz w:val="22"/>
          <w:szCs w:val="22"/>
        </w:rPr>
      </w:pPr>
    </w:p>
    <w:p w14:paraId="09E65427" w14:textId="77777777" w:rsidR="00CB40FB" w:rsidRDefault="00CB40FB" w:rsidP="00431B4B">
      <w:pPr>
        <w:pStyle w:val="a7"/>
        <w:tabs>
          <w:tab w:val="num" w:pos="1080"/>
        </w:tabs>
        <w:spacing w:after="120"/>
        <w:jc w:val="both"/>
        <w:rPr>
          <w:color w:val="auto"/>
          <w:sz w:val="22"/>
          <w:szCs w:val="22"/>
        </w:rPr>
      </w:pPr>
    </w:p>
    <w:p w14:paraId="6C50AF40" w14:textId="77777777" w:rsidR="00431B4B" w:rsidRPr="00177E74" w:rsidRDefault="00431B4B" w:rsidP="00431B4B">
      <w:pPr>
        <w:pStyle w:val="a7"/>
        <w:tabs>
          <w:tab w:val="num" w:pos="1080"/>
        </w:tabs>
        <w:spacing w:after="120"/>
        <w:jc w:val="both"/>
        <w:rPr>
          <w:color w:val="auto"/>
          <w:sz w:val="22"/>
          <w:szCs w:val="22"/>
        </w:rPr>
      </w:pPr>
    </w:p>
    <w:p w14:paraId="04F18DF3" w14:textId="77777777" w:rsidR="00431B4B" w:rsidRPr="00177E74" w:rsidRDefault="00431B4B" w:rsidP="00431B4B">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41DF6810"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3</w:t>
      </w:r>
      <w:r w:rsidRPr="00AC2EA7">
        <w:rPr>
          <w:color w:val="auto"/>
          <w:sz w:val="22"/>
          <w:szCs w:val="22"/>
        </w:rPr>
        <w:t xml:space="preserve">. Выдача инвестиционных паев после даты завершения (окончания) формирования фонда </w:t>
      </w:r>
      <w:r w:rsidRPr="00AC2EA7">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Pr="007C3DC9">
        <w:rPr>
          <w:color w:val="000000" w:themeColor="text1"/>
          <w:sz w:val="22"/>
          <w:szCs w:val="22"/>
        </w:rPr>
        <w:t>При этом выдача инвестиционных паев после даты завершения (окончания) формирования фонда</w:t>
      </w:r>
      <w:r w:rsidRPr="00AC2EA7">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2A7FDE9" w14:textId="77777777" w:rsidR="00431B4B" w:rsidRDefault="00431B4B" w:rsidP="00431B4B">
      <w:pPr>
        <w:spacing w:line="240" w:lineRule="atLeast"/>
        <w:ind w:firstLine="426"/>
        <w:jc w:val="both"/>
        <w:rPr>
          <w:sz w:val="22"/>
          <w:szCs w:val="22"/>
        </w:rPr>
      </w:pPr>
      <w:r w:rsidRPr="00AC2EA7">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1C4B426" w14:textId="77777777" w:rsidR="00431B4B" w:rsidRPr="00177E74" w:rsidRDefault="00431B4B" w:rsidP="00431B4B">
      <w:pPr>
        <w:pStyle w:val="a7"/>
        <w:tabs>
          <w:tab w:val="num" w:pos="1080"/>
        </w:tabs>
        <w:spacing w:after="120"/>
        <w:jc w:val="both"/>
        <w:rPr>
          <w:color w:val="auto"/>
          <w:sz w:val="22"/>
          <w:szCs w:val="22"/>
        </w:rPr>
      </w:pPr>
      <w:r>
        <w:rPr>
          <w:color w:val="auto"/>
          <w:sz w:val="22"/>
          <w:szCs w:val="22"/>
        </w:rPr>
        <w:t>5</w:t>
      </w:r>
      <w:r w:rsidRPr="007A557F">
        <w:rPr>
          <w:color w:val="auto"/>
          <w:sz w:val="22"/>
          <w:szCs w:val="22"/>
        </w:rPr>
        <w:t>4</w:t>
      </w:r>
      <w:r>
        <w:rPr>
          <w:color w:val="auto"/>
          <w:sz w:val="22"/>
          <w:szCs w:val="22"/>
        </w:rPr>
        <w:t xml:space="preserve">. </w:t>
      </w:r>
      <w:r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2401436" w14:textId="77777777" w:rsidR="00431B4B" w:rsidRPr="00E72987" w:rsidRDefault="00431B4B" w:rsidP="00431B4B">
      <w:pPr>
        <w:tabs>
          <w:tab w:val="left" w:pos="0"/>
        </w:tabs>
        <w:spacing w:after="120"/>
        <w:ind w:firstLine="284"/>
        <w:jc w:val="both"/>
        <w:rPr>
          <w:sz w:val="22"/>
          <w:szCs w:val="22"/>
        </w:rPr>
      </w:pPr>
      <w:r>
        <w:rPr>
          <w:sz w:val="22"/>
          <w:szCs w:val="22"/>
        </w:rPr>
        <w:t>- не менее 10</w:t>
      </w:r>
      <w:r w:rsidRPr="00177E74">
        <w:rPr>
          <w:sz w:val="22"/>
          <w:szCs w:val="22"/>
        </w:rPr>
        <w:t>0 000 (</w:t>
      </w:r>
      <w:r>
        <w:rPr>
          <w:sz w:val="22"/>
          <w:szCs w:val="22"/>
        </w:rPr>
        <w:t>Ста</w:t>
      </w:r>
      <w:r w:rsidRPr="00177E74">
        <w:rPr>
          <w:sz w:val="22"/>
          <w:szCs w:val="22"/>
        </w:rPr>
        <w:t xml:space="preserve"> </w:t>
      </w:r>
      <w:r>
        <w:rPr>
          <w:sz w:val="22"/>
          <w:szCs w:val="22"/>
        </w:rPr>
        <w:t>тысяч</w:t>
      </w:r>
      <w:r w:rsidRPr="00177E74">
        <w:rPr>
          <w:sz w:val="22"/>
          <w:szCs w:val="22"/>
        </w:rPr>
        <w:t>) рублей при подаче заявки на приобретение инвестиционных паев управляющей компании</w:t>
      </w:r>
      <w:r w:rsidRPr="00E311F6">
        <w:rPr>
          <w:sz w:val="22"/>
          <w:szCs w:val="22"/>
        </w:rPr>
        <w:t xml:space="preserve">,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E311F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0E7AC7">
        <w:rPr>
          <w:b/>
          <w:lang w:eastAsia="ru-RU"/>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F541F95" w14:textId="77777777" w:rsidR="00431B4B" w:rsidRPr="000E7AC7" w:rsidRDefault="00431B4B" w:rsidP="00431B4B">
      <w:pPr>
        <w:spacing w:after="120"/>
        <w:ind w:firstLine="284"/>
        <w:jc w:val="both"/>
        <w:rPr>
          <w:sz w:val="22"/>
          <w:szCs w:val="22"/>
        </w:rPr>
      </w:pPr>
      <w:r w:rsidRPr="00BC3A2E">
        <w:rPr>
          <w:sz w:val="22"/>
          <w:szCs w:val="22"/>
        </w:rPr>
        <w:t xml:space="preserve">- не </w:t>
      </w:r>
      <w:r>
        <w:rPr>
          <w:sz w:val="22"/>
          <w:szCs w:val="22"/>
        </w:rPr>
        <w:t>менее 100</w:t>
      </w:r>
      <w:r w:rsidRPr="00BC3A2E">
        <w:rPr>
          <w:sz w:val="22"/>
          <w:szCs w:val="22"/>
        </w:rPr>
        <w:t xml:space="preserve"> (</w:t>
      </w:r>
      <w:r>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BC3A2E">
        <w:rPr>
          <w:sz w:val="22"/>
          <w:szCs w:val="22"/>
        </w:rPr>
        <w:t>.4 настоящих Правил</w:t>
      </w:r>
      <w:r>
        <w:rPr>
          <w:sz w:val="22"/>
          <w:szCs w:val="22"/>
        </w:rPr>
        <w:t xml:space="preserve">, </w:t>
      </w:r>
      <w:r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294C40F1" w14:textId="77777777" w:rsidR="00431B4B" w:rsidRPr="00E311F6" w:rsidRDefault="00431B4B" w:rsidP="00431B4B">
      <w:pPr>
        <w:spacing w:after="60"/>
        <w:ind w:firstLine="284"/>
        <w:jc w:val="both"/>
        <w:rPr>
          <w:bCs/>
          <w:sz w:val="22"/>
          <w:szCs w:val="22"/>
        </w:rPr>
      </w:pPr>
      <w:r>
        <w:rPr>
          <w:sz w:val="22"/>
          <w:szCs w:val="22"/>
        </w:rPr>
        <w:t>- не менее 10</w:t>
      </w:r>
      <w:r w:rsidRPr="000421C2">
        <w:rPr>
          <w:sz w:val="22"/>
          <w:szCs w:val="22"/>
        </w:rPr>
        <w:t xml:space="preserve"> 000 (</w:t>
      </w:r>
      <w:r>
        <w:rPr>
          <w:sz w:val="22"/>
          <w:szCs w:val="22"/>
        </w:rPr>
        <w:t>Десяти тысяч</w:t>
      </w:r>
      <w:r w:rsidRPr="000421C2">
        <w:rPr>
          <w:sz w:val="22"/>
          <w:szCs w:val="22"/>
        </w:rPr>
        <w:t>) рублей при подаче заявки на приобретение инвестиционных паев агентам</w:t>
      </w:r>
      <w:r w:rsidRPr="00843BC1">
        <w:rPr>
          <w:bCs/>
          <w:sz w:val="22"/>
          <w:szCs w:val="22"/>
        </w:rPr>
        <w:t>.</w:t>
      </w:r>
    </w:p>
    <w:p w14:paraId="6D641EA9" w14:textId="77777777" w:rsidR="00431B4B" w:rsidRDefault="00431B4B" w:rsidP="00431B4B">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Pr>
          <w:sz w:val="22"/>
          <w:szCs w:val="22"/>
        </w:rPr>
        <w:t>сумме:</w:t>
      </w:r>
    </w:p>
    <w:p w14:paraId="34F933AE" w14:textId="77777777" w:rsidR="00431B4B" w:rsidRPr="00E72987" w:rsidRDefault="00431B4B" w:rsidP="00431B4B">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DD66DC">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57405E78" w14:textId="77777777" w:rsidR="00431B4B" w:rsidRPr="003B76E2" w:rsidRDefault="00431B4B" w:rsidP="00431B4B">
      <w:pPr>
        <w:spacing w:after="60"/>
        <w:jc w:val="both"/>
        <w:rPr>
          <w:sz w:val="22"/>
          <w:szCs w:val="22"/>
        </w:rPr>
      </w:pPr>
      <w:r>
        <w:rPr>
          <w:sz w:val="22"/>
          <w:szCs w:val="22"/>
        </w:rPr>
        <w:t>- не менее 100</w:t>
      </w:r>
      <w:r w:rsidRPr="00323991">
        <w:rPr>
          <w:sz w:val="22"/>
          <w:szCs w:val="22"/>
        </w:rPr>
        <w:t xml:space="preserve"> (</w:t>
      </w:r>
      <w:r>
        <w:rPr>
          <w:sz w:val="22"/>
          <w:szCs w:val="22"/>
        </w:rPr>
        <w:t>Ста</w:t>
      </w:r>
      <w:r w:rsidRPr="00323991">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323991">
        <w:rPr>
          <w:sz w:val="22"/>
          <w:szCs w:val="22"/>
        </w:rPr>
        <w:t>.4 настоящих Правил</w:t>
      </w:r>
      <w:r>
        <w:rPr>
          <w:b/>
        </w:rPr>
        <w:t>,</w:t>
      </w:r>
      <w:r w:rsidRPr="003B76E2">
        <w:rPr>
          <w:sz w:val="22"/>
          <w:szCs w:val="22"/>
        </w:rPr>
        <w:t xml:space="preserve"> а</w:t>
      </w:r>
      <w:r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B750DA4" w14:textId="77777777" w:rsidR="00431B4B" w:rsidRPr="00F905EF" w:rsidRDefault="00431B4B" w:rsidP="00431B4B">
      <w:pPr>
        <w:spacing w:after="60"/>
        <w:jc w:val="both"/>
        <w:rPr>
          <w:sz w:val="22"/>
          <w:szCs w:val="22"/>
        </w:rPr>
      </w:pPr>
      <w:r>
        <w:rPr>
          <w:sz w:val="22"/>
          <w:szCs w:val="22"/>
        </w:rPr>
        <w:t>-</w:t>
      </w:r>
      <w:r w:rsidRPr="00155879">
        <w:rPr>
          <w:sz w:val="22"/>
          <w:szCs w:val="22"/>
        </w:rPr>
        <w:t xml:space="preserve"> не менее </w:t>
      </w:r>
      <w:r>
        <w:rPr>
          <w:sz w:val="22"/>
          <w:szCs w:val="22"/>
        </w:rPr>
        <w:t>1</w:t>
      </w:r>
      <w:r w:rsidRPr="00155879">
        <w:rPr>
          <w:sz w:val="22"/>
          <w:szCs w:val="22"/>
        </w:rPr>
        <w:t xml:space="preserve"> 000 (</w:t>
      </w:r>
      <w:r>
        <w:rPr>
          <w:sz w:val="22"/>
          <w:szCs w:val="22"/>
        </w:rPr>
        <w:t>Одной</w:t>
      </w:r>
      <w:r w:rsidRPr="00155879">
        <w:rPr>
          <w:sz w:val="22"/>
          <w:szCs w:val="22"/>
        </w:rPr>
        <w:t xml:space="preserve"> тысяч</w:t>
      </w:r>
      <w:r>
        <w:rPr>
          <w:sz w:val="22"/>
          <w:szCs w:val="22"/>
        </w:rPr>
        <w:t>и</w:t>
      </w:r>
      <w:r w:rsidRPr="00155879">
        <w:rPr>
          <w:sz w:val="22"/>
          <w:szCs w:val="22"/>
        </w:rPr>
        <w:t>) рубле</w:t>
      </w:r>
      <w:r w:rsidRPr="00F905EF">
        <w:rPr>
          <w:sz w:val="22"/>
          <w:szCs w:val="22"/>
        </w:rPr>
        <w:t>й</w:t>
      </w:r>
      <w:r>
        <w:rPr>
          <w:sz w:val="22"/>
          <w:szCs w:val="22"/>
        </w:rPr>
        <w:t xml:space="preserve"> при по</w:t>
      </w:r>
      <w:r w:rsidRPr="00F905EF">
        <w:rPr>
          <w:sz w:val="22"/>
          <w:szCs w:val="22"/>
        </w:rPr>
        <w:t>дач</w:t>
      </w:r>
      <w:r>
        <w:rPr>
          <w:sz w:val="22"/>
          <w:szCs w:val="22"/>
        </w:rPr>
        <w:t>е</w:t>
      </w:r>
      <w:r w:rsidRPr="00F905EF">
        <w:rPr>
          <w:sz w:val="22"/>
          <w:szCs w:val="22"/>
        </w:rPr>
        <w:t xml:space="preserve"> заявк</w:t>
      </w:r>
      <w:r>
        <w:rPr>
          <w:sz w:val="22"/>
          <w:szCs w:val="22"/>
        </w:rPr>
        <w:t>и</w:t>
      </w:r>
      <w:r w:rsidRPr="00F905EF">
        <w:rPr>
          <w:sz w:val="22"/>
          <w:szCs w:val="22"/>
        </w:rPr>
        <w:t xml:space="preserve"> на приобретение инвест</w:t>
      </w:r>
      <w:r>
        <w:rPr>
          <w:sz w:val="22"/>
          <w:szCs w:val="22"/>
        </w:rPr>
        <w:t>иционных паев</w:t>
      </w:r>
      <w:r w:rsidRPr="00DD66DC">
        <w:rPr>
          <w:sz w:val="22"/>
          <w:szCs w:val="22"/>
        </w:rPr>
        <w:t xml:space="preserve"> агент</w:t>
      </w:r>
      <w:r>
        <w:rPr>
          <w:sz w:val="22"/>
          <w:szCs w:val="22"/>
        </w:rPr>
        <w:t>ам</w:t>
      </w:r>
      <w:r w:rsidRPr="00843BC1">
        <w:rPr>
          <w:caps/>
          <w:sz w:val="22"/>
          <w:szCs w:val="22"/>
        </w:rPr>
        <w:t>.</w:t>
      </w:r>
    </w:p>
    <w:p w14:paraId="34992392" w14:textId="77777777" w:rsidR="00431B4B" w:rsidRPr="00155879" w:rsidRDefault="00431B4B" w:rsidP="00431B4B">
      <w:pPr>
        <w:spacing w:after="120"/>
        <w:rPr>
          <w:sz w:val="22"/>
          <w:szCs w:val="22"/>
        </w:rPr>
      </w:pPr>
    </w:p>
    <w:p w14:paraId="71F66D74" w14:textId="77777777" w:rsidR="00431B4B" w:rsidRPr="00155879" w:rsidRDefault="00431B4B" w:rsidP="00431B4B">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5D1FE0B" w14:textId="77777777" w:rsidR="00431B4B" w:rsidRPr="00AE15BD" w:rsidRDefault="00431B4B" w:rsidP="00431B4B">
      <w:pPr>
        <w:spacing w:before="60" w:after="60"/>
        <w:jc w:val="both"/>
        <w:rPr>
          <w:sz w:val="22"/>
          <w:szCs w:val="22"/>
        </w:rPr>
      </w:pPr>
      <w:r w:rsidRPr="00AE15BD">
        <w:rPr>
          <w:sz w:val="22"/>
          <w:szCs w:val="22"/>
        </w:rPr>
        <w:t>5</w:t>
      </w:r>
      <w:r w:rsidRPr="0000117B">
        <w:rPr>
          <w:sz w:val="22"/>
          <w:szCs w:val="22"/>
        </w:rPr>
        <w:t>5</w:t>
      </w:r>
      <w:r w:rsidRPr="00AE15BD">
        <w:rPr>
          <w:sz w:val="22"/>
          <w:szCs w:val="22"/>
        </w:rPr>
        <w:t>. При формировании фонда передача (внесение) денежных средств в доверительное управление фондом и включение их в фонд осуществляется путем перечисления денежных средств на счет, открытый для учета денежных средств, составляющих имущество фонда.</w:t>
      </w:r>
    </w:p>
    <w:p w14:paraId="340BAC10" w14:textId="77777777" w:rsidR="00431B4B" w:rsidRPr="00177E74" w:rsidRDefault="00431B4B" w:rsidP="00431B4B">
      <w:pPr>
        <w:spacing w:before="60" w:after="60"/>
        <w:jc w:val="both"/>
        <w:rPr>
          <w:sz w:val="22"/>
          <w:szCs w:val="22"/>
        </w:rPr>
      </w:pPr>
      <w:r w:rsidRPr="00AE15BD">
        <w:rPr>
          <w:sz w:val="22"/>
          <w:szCs w:val="22"/>
        </w:rPr>
        <w:t>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3ED4A0E7" w14:textId="77777777" w:rsidR="00431B4B" w:rsidRPr="00177E74" w:rsidRDefault="00431B4B" w:rsidP="00431B4B">
      <w:pPr>
        <w:spacing w:before="60" w:after="60"/>
        <w:jc w:val="both"/>
        <w:rPr>
          <w:sz w:val="22"/>
          <w:szCs w:val="22"/>
        </w:rPr>
      </w:pPr>
    </w:p>
    <w:p w14:paraId="7E2D9581" w14:textId="77777777" w:rsidR="00431B4B" w:rsidRPr="00177E74" w:rsidRDefault="00431B4B" w:rsidP="00431B4B">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35CD8307" w14:textId="77777777" w:rsidR="00431B4B" w:rsidRDefault="00431B4B" w:rsidP="00431B4B">
      <w:pPr>
        <w:spacing w:before="60" w:after="60"/>
        <w:jc w:val="both"/>
        <w:rPr>
          <w:sz w:val="22"/>
          <w:szCs w:val="22"/>
        </w:rPr>
      </w:pPr>
      <w:r w:rsidRPr="00177E74">
        <w:rPr>
          <w:sz w:val="22"/>
          <w:szCs w:val="22"/>
        </w:rPr>
        <w:t>5</w:t>
      </w:r>
      <w:r w:rsidRPr="00617521">
        <w:rPr>
          <w:sz w:val="22"/>
          <w:szCs w:val="22"/>
        </w:rPr>
        <w:t>6</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2828857A"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 xml:space="preserve">.1.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w:t>
      </w:r>
      <w:r>
        <w:rPr>
          <w:sz w:val="22"/>
          <w:szCs w:val="22"/>
        </w:rPr>
        <w:t>стиционных фондах», принятым в соответствии с ним нормативным</w:t>
      </w:r>
      <w:r w:rsidRPr="00177E74">
        <w:rPr>
          <w:sz w:val="22"/>
          <w:szCs w:val="22"/>
        </w:rPr>
        <w:t xml:space="preserve"> пра</w:t>
      </w:r>
      <w:r>
        <w:rPr>
          <w:sz w:val="22"/>
          <w:szCs w:val="22"/>
        </w:rPr>
        <w:t>вовым актам</w:t>
      </w:r>
      <w:r w:rsidRPr="00177E74">
        <w:rPr>
          <w:sz w:val="22"/>
          <w:szCs w:val="22"/>
        </w:rPr>
        <w:t xml:space="preserve"> Российской Федерации или настоящим Правилам</w:t>
      </w:r>
      <w:r>
        <w:rPr>
          <w:sz w:val="22"/>
          <w:szCs w:val="22"/>
        </w:rPr>
        <w:t>;</w:t>
      </w:r>
    </w:p>
    <w:p w14:paraId="35955C4F"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.2.</w:t>
      </w:r>
      <w:r w:rsidRPr="00177E74">
        <w:rPr>
          <w:sz w:val="22"/>
          <w:szCs w:val="22"/>
        </w:rPr>
        <w:t xml:space="preserve">  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p>
    <w:p w14:paraId="3E030503" w14:textId="77777777" w:rsidR="00431B4B" w:rsidRPr="00177E74" w:rsidRDefault="00431B4B" w:rsidP="00431B4B">
      <w:pPr>
        <w:spacing w:before="60" w:after="60"/>
        <w:jc w:val="both"/>
        <w:rPr>
          <w:sz w:val="22"/>
          <w:szCs w:val="22"/>
        </w:rPr>
      </w:pP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14E4146A" w14:textId="77777777" w:rsidR="00431B4B" w:rsidRPr="00061FCA" w:rsidRDefault="00431B4B" w:rsidP="00431B4B">
      <w:pPr>
        <w:spacing w:before="60" w:after="60"/>
        <w:jc w:val="both"/>
        <w:rPr>
          <w:sz w:val="22"/>
          <w:szCs w:val="22"/>
        </w:rPr>
      </w:pPr>
      <w:r>
        <w:rPr>
          <w:sz w:val="22"/>
          <w:szCs w:val="22"/>
        </w:rPr>
        <w:t>5</w:t>
      </w:r>
      <w:r w:rsidRPr="00491598">
        <w:rPr>
          <w:sz w:val="22"/>
          <w:szCs w:val="22"/>
        </w:rPr>
        <w:t>7</w:t>
      </w:r>
      <w:r w:rsidRPr="00177E74">
        <w:rPr>
          <w:sz w:val="22"/>
          <w:szCs w:val="22"/>
        </w:rPr>
        <w:t xml:space="preserve">. </w:t>
      </w:r>
      <w:r>
        <w:rPr>
          <w:sz w:val="22"/>
          <w:szCs w:val="22"/>
        </w:rPr>
        <w:t>В</w:t>
      </w:r>
      <w:r w:rsidRPr="00177E74">
        <w:rPr>
          <w:sz w:val="22"/>
          <w:szCs w:val="22"/>
        </w:rPr>
        <w:t xml:space="preserve">озврат денежных средств осуществляется управляющей компанией на банковский счет,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AB645B">
        <w:rPr>
          <w:sz w:val="22"/>
          <w:szCs w:val="22"/>
        </w:rPr>
        <w:t xml:space="preserve"> 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0CEFF590" w14:textId="77777777" w:rsidR="00431B4B" w:rsidRPr="00BA78C6" w:rsidRDefault="00431B4B" w:rsidP="00431B4B">
      <w:pPr>
        <w:spacing w:before="60" w:after="60"/>
        <w:ind w:firstLine="426"/>
        <w:jc w:val="both"/>
        <w:rPr>
          <w:sz w:val="22"/>
          <w:szCs w:val="22"/>
        </w:rPr>
      </w:pPr>
      <w:r w:rsidRPr="00D85276">
        <w:rPr>
          <w:sz w:val="22"/>
          <w:szCs w:val="22"/>
        </w:rPr>
        <w:t xml:space="preserve">В случае невозможности осуществить возврат денежных средств на , указанные в абзаце первом настоящего пункта счета управляющая компания </w:t>
      </w:r>
      <w:r>
        <w:rPr>
          <w:sz w:val="22"/>
          <w:szCs w:val="22"/>
        </w:rPr>
        <w:t>в срок, составляющий не более</w:t>
      </w:r>
      <w:r w:rsidRPr="00D85276">
        <w:rPr>
          <w:sz w:val="22"/>
          <w:szCs w:val="22"/>
        </w:rPr>
        <w:t xml:space="preserve"> 5 (Пяти) рабочих дней </w:t>
      </w:r>
      <w:r w:rsidRPr="00BA78C6">
        <w:rPr>
          <w:sz w:val="22"/>
          <w:szCs w:val="22"/>
        </w:rPr>
        <w:t xml:space="preserve">со дня возникновения оснований </w:t>
      </w:r>
      <w:r w:rsidRPr="00D85276">
        <w:rPr>
          <w:sz w:val="22"/>
          <w:szCs w:val="22"/>
        </w:rPr>
        <w:t>(наступления случаев)</w:t>
      </w:r>
      <w:r w:rsidRPr="00BA78C6">
        <w:t xml:space="preserve"> </w:t>
      </w:r>
      <w:r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Pr>
          <w:sz w:val="22"/>
          <w:szCs w:val="22"/>
        </w:rPr>
        <w:t>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CAC3AA0" w14:textId="77777777" w:rsidR="00431B4B" w:rsidRPr="00E0162A" w:rsidRDefault="00431B4B" w:rsidP="00431B4B">
      <w:pPr>
        <w:pStyle w:val="ConsPlusNormal"/>
        <w:spacing w:before="120"/>
        <w:ind w:firstLine="426"/>
        <w:jc w:val="both"/>
        <w:rPr>
          <w:rFonts w:ascii="Times New Roman" w:hAnsi="Times New Roman" w:cs="Times New Roman"/>
          <w:sz w:val="22"/>
          <w:szCs w:val="22"/>
        </w:rPr>
      </w:pPr>
      <w:r w:rsidRPr="007C3DC9">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(Пяти) рабочих дней со дня их получения.</w:t>
      </w:r>
    </w:p>
    <w:p w14:paraId="2651F780" w14:textId="77777777" w:rsidR="00431B4B" w:rsidRPr="00177E74" w:rsidRDefault="00431B4B" w:rsidP="00431B4B">
      <w:pPr>
        <w:spacing w:before="60" w:after="60"/>
        <w:jc w:val="both"/>
        <w:rPr>
          <w:sz w:val="22"/>
          <w:szCs w:val="22"/>
        </w:rPr>
      </w:pPr>
    </w:p>
    <w:p w14:paraId="3190A837" w14:textId="77777777" w:rsidR="00431B4B" w:rsidRPr="00177E74" w:rsidRDefault="00431B4B" w:rsidP="00431B4B">
      <w:pPr>
        <w:spacing w:before="60" w:after="60"/>
        <w:ind w:firstLine="426"/>
        <w:rPr>
          <w:b/>
          <w:sz w:val="22"/>
          <w:szCs w:val="22"/>
        </w:rPr>
      </w:pPr>
      <w:r w:rsidRPr="00177E74">
        <w:rPr>
          <w:b/>
          <w:sz w:val="22"/>
          <w:szCs w:val="22"/>
        </w:rPr>
        <w:t>Включение денежных средств в состав фонда</w:t>
      </w:r>
    </w:p>
    <w:p w14:paraId="15922119" w14:textId="77777777" w:rsidR="00431B4B" w:rsidRPr="00AE15BD" w:rsidRDefault="00431B4B" w:rsidP="00431B4B">
      <w:pPr>
        <w:pStyle w:val="af3"/>
        <w:tabs>
          <w:tab w:val="left" w:pos="360"/>
        </w:tabs>
        <w:spacing w:before="0" w:after="120"/>
        <w:jc w:val="both"/>
        <w:rPr>
          <w:sz w:val="22"/>
          <w:szCs w:val="22"/>
        </w:rPr>
      </w:pPr>
      <w:r>
        <w:rPr>
          <w:sz w:val="22"/>
          <w:szCs w:val="22"/>
        </w:rPr>
        <w:t>58</w:t>
      </w:r>
      <w:r w:rsidRPr="00AE15BD">
        <w:rPr>
          <w:sz w:val="22"/>
          <w:szCs w:val="22"/>
        </w:rPr>
        <w:t>.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220C6AC4"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.1. </w:t>
      </w:r>
      <w:r w:rsidRPr="00AE15BD">
        <w:rPr>
          <w:sz w:val="22"/>
          <w:szCs w:val="22"/>
          <w:lang w:eastAsia="zh-CN"/>
        </w:rPr>
        <w:t>управляющей компанией (агентами) приняты оформленные в соответствии с настоящими Правилами</w:t>
      </w:r>
      <w:r w:rsidRPr="00AE15BD">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51689AE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50B3E2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.3. не приостановлена выдача инвестиционных паев;</w:t>
      </w:r>
    </w:p>
    <w:p w14:paraId="0B5C146B" w14:textId="77777777" w:rsidR="00431B4B" w:rsidRPr="00177E74" w:rsidRDefault="00431B4B" w:rsidP="00431B4B">
      <w:pPr>
        <w:pStyle w:val="af3"/>
        <w:tabs>
          <w:tab w:val="left" w:pos="360"/>
        </w:tabs>
        <w:spacing w:before="0" w:after="120"/>
        <w:jc w:val="both"/>
        <w:rPr>
          <w:sz w:val="22"/>
          <w:szCs w:val="22"/>
        </w:rPr>
      </w:pPr>
      <w:r>
        <w:rPr>
          <w:sz w:val="22"/>
          <w:szCs w:val="22"/>
        </w:rPr>
        <w:tab/>
        <w:t>58</w:t>
      </w:r>
      <w:r w:rsidRPr="00AE15BD">
        <w:rPr>
          <w:sz w:val="22"/>
          <w:szCs w:val="22"/>
        </w:rPr>
        <w:t>.4. отсутствуют основания для прекращения фонда.</w:t>
      </w:r>
    </w:p>
    <w:p w14:paraId="668813D3" w14:textId="77777777" w:rsidR="00431B4B" w:rsidRPr="00177E74" w:rsidRDefault="00431B4B" w:rsidP="00431B4B">
      <w:pPr>
        <w:pStyle w:val="af3"/>
        <w:tabs>
          <w:tab w:val="left" w:pos="360"/>
        </w:tabs>
        <w:spacing w:before="0" w:after="120"/>
        <w:jc w:val="both"/>
        <w:rPr>
          <w:sz w:val="22"/>
          <w:szCs w:val="22"/>
        </w:rPr>
      </w:pPr>
      <w:r>
        <w:rPr>
          <w:sz w:val="22"/>
          <w:szCs w:val="22"/>
        </w:rPr>
        <w:t>59</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D6D8662" w14:textId="77777777" w:rsidR="00431B4B" w:rsidRPr="00177E74" w:rsidRDefault="00431B4B" w:rsidP="00431B4B">
      <w:pPr>
        <w:pStyle w:val="af3"/>
        <w:tabs>
          <w:tab w:val="left" w:pos="360"/>
        </w:tabs>
        <w:spacing w:before="0" w:after="120"/>
        <w:jc w:val="both"/>
        <w:rPr>
          <w:sz w:val="22"/>
          <w:szCs w:val="22"/>
        </w:rPr>
      </w:pPr>
      <w:r>
        <w:rPr>
          <w:sz w:val="22"/>
          <w:szCs w:val="22"/>
        </w:rPr>
        <w:t>60</w:t>
      </w:r>
      <w:r w:rsidRPr="00177E74">
        <w:rPr>
          <w:sz w:val="22"/>
          <w:szCs w:val="22"/>
        </w:rPr>
        <w:t xml:space="preserve">. </w:t>
      </w:r>
      <w:r w:rsidRPr="00AE15BD">
        <w:rPr>
          <w:sz w:val="22"/>
          <w:szCs w:val="22"/>
        </w:rPr>
        <w:t>Денежные средства, переданные в оплату инвестиционных паев, включаются в состав фонда в срок не более 3 (Трех) рабочих дней</w:t>
      </w:r>
      <w:r w:rsidRPr="00AE15BD">
        <w:rPr>
          <w:color w:val="000000" w:themeColor="text1"/>
          <w:sz w:val="22"/>
          <w:szCs w:val="22"/>
        </w:rPr>
        <w:t xml:space="preserve"> со дня наступления (соблюдения) всех необходимых</w:t>
      </w:r>
      <w:r w:rsidRPr="00AE15BD">
        <w:rPr>
          <w:sz w:val="22"/>
          <w:szCs w:val="22"/>
        </w:rPr>
        <w:t xml:space="preserve"> для </w:t>
      </w:r>
      <w:r w:rsidRPr="00AE15BD">
        <w:rPr>
          <w:sz w:val="22"/>
          <w:szCs w:val="22"/>
          <w:lang w:eastAsia="zh-CN"/>
        </w:rPr>
        <w:t xml:space="preserve">этого в </w:t>
      </w:r>
      <w:r w:rsidRPr="00AE15BD">
        <w:rPr>
          <w:color w:val="000000" w:themeColor="text1"/>
          <w:sz w:val="22"/>
          <w:szCs w:val="22"/>
        </w:rPr>
        <w:t>соответствии с настоящими Правилами условий</w:t>
      </w:r>
      <w:r w:rsidRPr="00AE15BD">
        <w:rPr>
          <w:sz w:val="22"/>
          <w:szCs w:val="22"/>
        </w:rPr>
        <w:t>.</w:t>
      </w:r>
      <w:r w:rsidRPr="00177E74">
        <w:rPr>
          <w:sz w:val="22"/>
          <w:szCs w:val="22"/>
        </w:rPr>
        <w:t xml:space="preserve"> </w:t>
      </w:r>
    </w:p>
    <w:p w14:paraId="3DC91353" w14:textId="77777777" w:rsidR="00431B4B" w:rsidRPr="00177E74" w:rsidRDefault="00431B4B" w:rsidP="00431B4B">
      <w:pPr>
        <w:jc w:val="both"/>
        <w:rPr>
          <w:sz w:val="22"/>
          <w:szCs w:val="22"/>
        </w:rPr>
      </w:pPr>
      <w:r w:rsidRPr="00AE15BD">
        <w:rPr>
          <w:sz w:val="22"/>
          <w:szCs w:val="22"/>
        </w:rPr>
        <w:t>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65F73A0E" w14:textId="77777777" w:rsidR="00431B4B" w:rsidRPr="00177E74" w:rsidRDefault="00431B4B" w:rsidP="00431B4B">
      <w:pPr>
        <w:pStyle w:val="af3"/>
        <w:tabs>
          <w:tab w:val="left" w:pos="360"/>
        </w:tabs>
        <w:spacing w:before="0" w:after="120"/>
        <w:jc w:val="both"/>
        <w:rPr>
          <w:sz w:val="22"/>
          <w:szCs w:val="22"/>
        </w:rPr>
      </w:pPr>
    </w:p>
    <w:p w14:paraId="587B224C" w14:textId="77777777" w:rsidR="00431B4B" w:rsidRPr="00177E74" w:rsidRDefault="00431B4B" w:rsidP="00431B4B">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6DF9714" w14:textId="77777777" w:rsidR="00431B4B" w:rsidRPr="00177E74" w:rsidRDefault="00431B4B" w:rsidP="00431B4B">
      <w:pPr>
        <w:pStyle w:val="af3"/>
        <w:tabs>
          <w:tab w:val="left" w:pos="360"/>
        </w:tabs>
        <w:spacing w:before="0" w:after="120"/>
        <w:jc w:val="both"/>
        <w:rPr>
          <w:sz w:val="22"/>
          <w:szCs w:val="22"/>
        </w:rPr>
      </w:pPr>
      <w:r w:rsidRPr="00AE15BD">
        <w:rPr>
          <w:sz w:val="22"/>
          <w:szCs w:val="22"/>
        </w:rPr>
        <w:t>6</w:t>
      </w:r>
      <w:r>
        <w:rPr>
          <w:sz w:val="22"/>
          <w:szCs w:val="22"/>
        </w:rPr>
        <w:t>1</w:t>
      </w:r>
      <w:r w:rsidRPr="00AE15BD">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w:t>
      </w:r>
    </w:p>
    <w:p w14:paraId="4AB38918" w14:textId="77777777" w:rsidR="00431B4B" w:rsidRPr="00177E74" w:rsidRDefault="00431B4B" w:rsidP="00431B4B">
      <w:pPr>
        <w:pStyle w:val="af3"/>
        <w:tabs>
          <w:tab w:val="left" w:pos="360"/>
        </w:tabs>
        <w:spacing w:before="0" w:after="120"/>
        <w:jc w:val="both"/>
        <w:rPr>
          <w:sz w:val="22"/>
          <w:szCs w:val="22"/>
        </w:rPr>
      </w:pPr>
      <w:r w:rsidRPr="00AE15BD">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подачи заявки на приобретение инвестиционных паев и поступления денежных средств в оплату инвестиционных паев.</w:t>
      </w:r>
    </w:p>
    <w:p w14:paraId="5A7A5762" w14:textId="3CB2858D" w:rsidR="00CB40FB" w:rsidRPr="00C5500C" w:rsidRDefault="00431B4B" w:rsidP="00CB40FB">
      <w:pPr>
        <w:pStyle w:val="af3"/>
        <w:spacing w:before="0"/>
        <w:jc w:val="both"/>
        <w:rPr>
          <w:sz w:val="22"/>
          <w:szCs w:val="22"/>
        </w:rPr>
      </w:pPr>
      <w:r w:rsidRPr="00177E74">
        <w:rPr>
          <w:sz w:val="22"/>
          <w:szCs w:val="22"/>
        </w:rPr>
        <w:t>6</w:t>
      </w:r>
      <w:r>
        <w:rPr>
          <w:sz w:val="22"/>
          <w:szCs w:val="22"/>
        </w:rPr>
        <w:t>2</w:t>
      </w:r>
      <w:r w:rsidRPr="00177E74">
        <w:rPr>
          <w:sz w:val="22"/>
          <w:szCs w:val="22"/>
        </w:rPr>
        <w:t>.</w:t>
      </w:r>
      <w:r w:rsidRPr="00177E74">
        <w:t xml:space="preserve"> </w:t>
      </w:r>
      <w:r w:rsidR="00CB40FB"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B40FB">
        <w:rPr>
          <w:sz w:val="22"/>
          <w:szCs w:val="22"/>
        </w:rPr>
        <w:t>едственно управляющей компании,</w:t>
      </w:r>
      <w:r w:rsidR="00CB40FB" w:rsidRPr="002B6627">
        <w:rPr>
          <w:b/>
          <w:sz w:val="22"/>
          <w:szCs w:val="22"/>
        </w:rPr>
        <w:t xml:space="preserve"> </w:t>
      </w:r>
      <w:r w:rsidR="00CB40FB" w:rsidRPr="002B6627">
        <w:rPr>
          <w:sz w:val="22"/>
          <w:szCs w:val="22"/>
        </w:rPr>
        <w:t xml:space="preserve">за исключением подачи заявки на приобретение инвестиционных паев </w:t>
      </w:r>
      <w:r w:rsidR="00CB40FB">
        <w:rPr>
          <w:sz w:val="22"/>
          <w:szCs w:val="22"/>
        </w:rPr>
        <w:t>в порядке, предусмотренном п. 46</w:t>
      </w:r>
      <w:r w:rsidR="00CB40FB" w:rsidRPr="002B6627">
        <w:rPr>
          <w:sz w:val="22"/>
          <w:szCs w:val="22"/>
        </w:rPr>
        <w:t>.4 настоящих Правил,</w:t>
      </w:r>
      <w:r w:rsidR="00CB40FB">
        <w:rPr>
          <w:sz w:val="22"/>
          <w:szCs w:val="22"/>
        </w:rPr>
        <w:t xml:space="preserve"> </w:t>
      </w:r>
      <w:r w:rsidR="00CB40FB"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B40FB">
        <w:rPr>
          <w:sz w:val="22"/>
          <w:szCs w:val="22"/>
        </w:rPr>
        <w:t xml:space="preserve"> </w:t>
      </w:r>
      <w:r w:rsidR="00CB40FB" w:rsidRPr="00C5500C">
        <w:rPr>
          <w:sz w:val="22"/>
          <w:szCs w:val="22"/>
        </w:rPr>
        <w:t>надбавка, на которую увеличивается расчетная стоимость инвестиционного пая, составляет:</w:t>
      </w:r>
    </w:p>
    <w:p w14:paraId="22774064"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53EE047C"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D2EDFD0" w14:textId="77777777" w:rsidR="00CB40FB" w:rsidRPr="00A349C7" w:rsidRDefault="00CB40FB" w:rsidP="00CB40FB">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A4D1571" w14:textId="77777777" w:rsidR="00CB40FB" w:rsidRDefault="00CB40FB" w:rsidP="00CB40FB">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A3C52AA" w14:textId="77777777" w:rsidR="00CB40FB" w:rsidRPr="00177E74" w:rsidRDefault="00CB40FB" w:rsidP="00CB40FB">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Pr>
          <w:sz w:val="22"/>
          <w:szCs w:val="22"/>
        </w:rPr>
        <w:t xml:space="preserve">(окончания) </w:t>
      </w:r>
      <w:r w:rsidRPr="00177E74">
        <w:rPr>
          <w:sz w:val="22"/>
          <w:szCs w:val="22"/>
        </w:rPr>
        <w:t xml:space="preserve">формирования фонда </w:t>
      </w:r>
      <w:r w:rsidRPr="00A349C7">
        <w:rPr>
          <w:sz w:val="22"/>
          <w:szCs w:val="22"/>
        </w:rPr>
        <w:t>в случае подачи</w:t>
      </w:r>
      <w:r>
        <w:rPr>
          <w:sz w:val="22"/>
          <w:szCs w:val="22"/>
        </w:rPr>
        <w:t xml:space="preserve"> </w:t>
      </w:r>
      <w:r w:rsidRPr="00177E74">
        <w:rPr>
          <w:sz w:val="22"/>
          <w:szCs w:val="22"/>
        </w:rPr>
        <w:t>заявк</w:t>
      </w:r>
      <w:r>
        <w:rPr>
          <w:sz w:val="22"/>
          <w:szCs w:val="22"/>
        </w:rPr>
        <w:t>и</w:t>
      </w:r>
      <w:r w:rsidRPr="00177E74">
        <w:rPr>
          <w:sz w:val="22"/>
          <w:szCs w:val="22"/>
        </w:rPr>
        <w:t xml:space="preserve"> на приобретение инвестиционных паев агенту, </w:t>
      </w:r>
      <w:r w:rsidRPr="00EE5F4D">
        <w:rPr>
          <w:sz w:val="22"/>
          <w:szCs w:val="22"/>
        </w:rPr>
        <w:t>за исключением случаев, когда заявка на приобретение инвестиционных паев подана агент</w:t>
      </w:r>
      <w:r>
        <w:rPr>
          <w:sz w:val="22"/>
          <w:szCs w:val="22"/>
        </w:rPr>
        <w:t>у</w:t>
      </w:r>
      <w:r w:rsidRPr="00EE5F4D">
        <w:rPr>
          <w:sz w:val="22"/>
          <w:szCs w:val="22"/>
        </w:rPr>
        <w:t xml:space="preserve"> </w:t>
      </w:r>
      <w:r>
        <w:rPr>
          <w:sz w:val="22"/>
          <w:szCs w:val="22"/>
        </w:rPr>
        <w:t xml:space="preserve">АО </w:t>
      </w:r>
      <w:proofErr w:type="spellStart"/>
      <w:r>
        <w:rPr>
          <w:sz w:val="22"/>
          <w:szCs w:val="22"/>
        </w:rPr>
        <w:t>ЮниКредит</w:t>
      </w:r>
      <w:proofErr w:type="spellEnd"/>
      <w:r>
        <w:rPr>
          <w:sz w:val="22"/>
          <w:szCs w:val="22"/>
        </w:rPr>
        <w:t xml:space="preserve"> Банк,</w:t>
      </w:r>
      <w:r w:rsidRPr="00177E74">
        <w:rPr>
          <w:sz w:val="22"/>
          <w:szCs w:val="22"/>
        </w:rPr>
        <w:t xml:space="preserve"> </w:t>
      </w:r>
      <w:r w:rsidRPr="00FC7501">
        <w:rPr>
          <w:color w:val="000000"/>
          <w:sz w:val="22"/>
          <w:szCs w:val="22"/>
          <w:shd w:val="clear" w:color="auto" w:fill="FFFFFF"/>
        </w:rPr>
        <w:t>АО «БАНК СГБ»,</w:t>
      </w:r>
      <w:r>
        <w:rPr>
          <w:b/>
          <w:color w:val="000000"/>
          <w:sz w:val="22"/>
          <w:szCs w:val="22"/>
          <w:shd w:val="clear" w:color="auto" w:fill="FFFFFF"/>
        </w:rPr>
        <w:t xml:space="preserve"> </w:t>
      </w:r>
      <w:r w:rsidRPr="00177E74">
        <w:rPr>
          <w:sz w:val="22"/>
          <w:szCs w:val="22"/>
        </w:rPr>
        <w:t>надбавка, на которую увеличивается расчетная стоимость инвестиционного пая, составляет:</w:t>
      </w:r>
    </w:p>
    <w:p w14:paraId="373C0998"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548CAC9"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50 000 (Пятидесяти тысяч) рублей, но менее 300 000 (Трехсот тысяч) рублей;</w:t>
      </w:r>
    </w:p>
    <w:p w14:paraId="24984E33" w14:textId="77777777" w:rsidR="00CB40FB"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300 000 (Трехсот тысяч) рублей.</w:t>
      </w:r>
    </w:p>
    <w:p w14:paraId="01FCB174" w14:textId="77777777" w:rsidR="00CB40FB" w:rsidRPr="00EE5F4D" w:rsidRDefault="00CB40FB" w:rsidP="00CB40FB">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Pr>
          <w:sz w:val="22"/>
          <w:szCs w:val="22"/>
        </w:rPr>
        <w:t xml:space="preserve">(окончания) </w:t>
      </w:r>
      <w:r w:rsidRPr="00EE5F4D">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56306816"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Pr>
          <w:sz w:val="22"/>
          <w:szCs w:val="22"/>
        </w:rPr>
        <w:t>О</w:t>
      </w:r>
      <w:r w:rsidRPr="00EE5F4D">
        <w:rPr>
          <w:sz w:val="22"/>
          <w:szCs w:val="22"/>
        </w:rPr>
        <w:t>дна целая пять десятых)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A15EFA2"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Pr>
          <w:sz w:val="22"/>
          <w:szCs w:val="22"/>
        </w:rPr>
        <w:t>О</w:t>
      </w:r>
      <w:r w:rsidRPr="00EE5F4D">
        <w:rPr>
          <w:sz w:val="22"/>
          <w:szCs w:val="22"/>
        </w:rPr>
        <w:t>дна целая двадцать пять сотых)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696E9F3"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Pr>
          <w:sz w:val="22"/>
          <w:szCs w:val="22"/>
        </w:rPr>
        <w:t>Н</w:t>
      </w:r>
      <w:r w:rsidRPr="00EE5F4D">
        <w:rPr>
          <w:sz w:val="22"/>
          <w:szCs w:val="22"/>
        </w:rPr>
        <w:t>оль целых семьдесят пять сотых) процента (</w:t>
      </w:r>
      <w:r>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311F6">
        <w:rPr>
          <w:sz w:val="22"/>
          <w:szCs w:val="22"/>
        </w:rPr>
        <w:t>5 000 000 (Пяти миллионов) рублей</w:t>
      </w:r>
      <w:r>
        <w:rPr>
          <w:sz w:val="22"/>
          <w:szCs w:val="22"/>
        </w:rPr>
        <w:t>;</w:t>
      </w:r>
    </w:p>
    <w:p w14:paraId="7699EFC8" w14:textId="77777777" w:rsidR="00CB40FB"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Pr>
          <w:sz w:val="22"/>
          <w:szCs w:val="22"/>
        </w:rPr>
        <w:t xml:space="preserve">в размере </w:t>
      </w:r>
      <w:r w:rsidRPr="00EE5F4D">
        <w:rPr>
          <w:sz w:val="22"/>
          <w:szCs w:val="22"/>
        </w:rPr>
        <w:t>равно</w:t>
      </w:r>
      <w:r>
        <w:rPr>
          <w:sz w:val="22"/>
          <w:szCs w:val="22"/>
        </w:rPr>
        <w:t>м</w:t>
      </w:r>
      <w:r w:rsidRPr="00EE5F4D">
        <w:rPr>
          <w:sz w:val="22"/>
          <w:szCs w:val="22"/>
        </w:rPr>
        <w:t xml:space="preserve"> или более </w:t>
      </w:r>
      <w:r w:rsidRPr="00E311F6">
        <w:rPr>
          <w:sz w:val="22"/>
          <w:szCs w:val="22"/>
        </w:rPr>
        <w:t>5 000 000 (Пяти миллионов) рублей</w:t>
      </w:r>
      <w:r w:rsidRPr="00EE5F4D">
        <w:rPr>
          <w:sz w:val="22"/>
          <w:szCs w:val="22"/>
        </w:rPr>
        <w:t>.</w:t>
      </w:r>
    </w:p>
    <w:p w14:paraId="0A90CA10" w14:textId="77777777" w:rsidR="00CB40FB" w:rsidRPr="00FC7501" w:rsidRDefault="00CB40FB" w:rsidP="00CB40FB">
      <w:pPr>
        <w:tabs>
          <w:tab w:val="left" w:pos="-1985"/>
        </w:tabs>
        <w:spacing w:after="60" w:line="264" w:lineRule="auto"/>
        <w:jc w:val="both"/>
        <w:rPr>
          <w:sz w:val="22"/>
          <w:szCs w:val="22"/>
        </w:rPr>
      </w:pPr>
      <w:r w:rsidRPr="00FC7501">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6FA48BC5" w14:textId="77777777" w:rsidR="00CB40FB" w:rsidRPr="00FC7501" w:rsidRDefault="00CB40FB" w:rsidP="00CB40FB">
      <w:pPr>
        <w:tabs>
          <w:tab w:val="left" w:pos="-1985"/>
        </w:tabs>
        <w:spacing w:after="60" w:line="264" w:lineRule="auto"/>
        <w:jc w:val="both"/>
        <w:rPr>
          <w:sz w:val="22"/>
          <w:szCs w:val="22"/>
        </w:rPr>
      </w:pPr>
      <w:r w:rsidRPr="00FC7501">
        <w:rPr>
          <w:sz w:val="22"/>
          <w:szCs w:val="22"/>
        </w:rPr>
        <w:t>•</w:t>
      </w:r>
      <w:r w:rsidRPr="00FC7501">
        <w:rPr>
          <w:sz w:val="22"/>
          <w:szCs w:val="22"/>
        </w:rPr>
        <w:tab/>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692FB1B" w14:textId="77777777" w:rsidR="00CB40FB" w:rsidRPr="00FC7501" w:rsidRDefault="00CB40FB" w:rsidP="00CB40FB">
      <w:pPr>
        <w:tabs>
          <w:tab w:val="left" w:pos="-1985"/>
        </w:tabs>
        <w:spacing w:after="60" w:line="264" w:lineRule="auto"/>
        <w:jc w:val="both"/>
        <w:rPr>
          <w:sz w:val="22"/>
          <w:szCs w:val="22"/>
        </w:rPr>
      </w:pPr>
      <w:r w:rsidRPr="00FC7501">
        <w:rPr>
          <w:sz w:val="22"/>
          <w:szCs w:val="22"/>
        </w:rPr>
        <w:t>•</w:t>
      </w:r>
      <w:r w:rsidRPr="00FC7501">
        <w:rPr>
          <w:sz w:val="22"/>
          <w:szCs w:val="22"/>
        </w:rPr>
        <w:tab/>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FB7FC13" w14:textId="77777777" w:rsidR="00CB40FB" w:rsidRPr="00EE5F4D" w:rsidRDefault="00CB40FB" w:rsidP="00CB40FB">
      <w:pPr>
        <w:tabs>
          <w:tab w:val="left" w:pos="-1985"/>
        </w:tabs>
        <w:spacing w:after="60" w:line="264" w:lineRule="auto"/>
        <w:jc w:val="both"/>
        <w:rPr>
          <w:sz w:val="22"/>
          <w:szCs w:val="22"/>
        </w:rPr>
      </w:pPr>
      <w:r w:rsidRPr="00FC7501">
        <w:rPr>
          <w:sz w:val="22"/>
          <w:szCs w:val="22"/>
        </w:rPr>
        <w:t>•</w:t>
      </w:r>
      <w:r w:rsidRPr="00FC7501">
        <w:rPr>
          <w:sz w:val="22"/>
          <w:szCs w:val="22"/>
        </w:rPr>
        <w:tab/>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704E2065" w14:textId="77777777" w:rsidR="00CB40FB" w:rsidRPr="00A349C7" w:rsidRDefault="00CB40FB" w:rsidP="00CB40FB">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03DA514" w14:textId="77777777" w:rsidR="00CB40FB" w:rsidRPr="00A349C7" w:rsidRDefault="00CB40FB" w:rsidP="00CB40FB">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7F29069" w14:textId="77777777" w:rsidR="00CB40FB" w:rsidRDefault="00CB40FB" w:rsidP="00CB40FB">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F9AE311" w14:textId="77777777" w:rsidR="00CB40FB" w:rsidRPr="00E72987" w:rsidRDefault="00CB40FB" w:rsidP="00CB40FB">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405B9A6" w14:textId="77777777" w:rsidR="00CB40FB" w:rsidRPr="00C04600" w:rsidRDefault="00CB40FB" w:rsidP="00CB40FB">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2AAFF12B" w14:textId="77777777" w:rsidR="00CB40FB" w:rsidRPr="00C04600"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C3CC9F" w14:textId="77777777" w:rsidR="00CB40FB" w:rsidRPr="002B6627"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4089A">
        <w:rPr>
          <w:bCs/>
          <w:sz w:val="22"/>
          <w:szCs w:val="22"/>
        </w:rPr>
        <w:t xml:space="preserve"> номинально</w:t>
      </w:r>
      <w:r>
        <w:rPr>
          <w:bCs/>
          <w:sz w:val="22"/>
          <w:szCs w:val="22"/>
        </w:rPr>
        <w:t>му</w:t>
      </w:r>
      <w:r w:rsidRPr="0064089A">
        <w:rPr>
          <w:bCs/>
          <w:sz w:val="22"/>
          <w:szCs w:val="22"/>
        </w:rPr>
        <w:t xml:space="preserve"> держател</w:t>
      </w:r>
      <w:r>
        <w:rPr>
          <w:bCs/>
          <w:sz w:val="22"/>
          <w:szCs w:val="22"/>
        </w:rPr>
        <w:t xml:space="preserve">ю,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Pr>
          <w:bCs/>
          <w:sz w:val="22"/>
          <w:szCs w:val="22"/>
        </w:rPr>
        <w:t>распоряжения</w:t>
      </w:r>
      <w:r w:rsidRPr="0064089A">
        <w:rPr>
          <w:bCs/>
          <w:sz w:val="22"/>
          <w:szCs w:val="22"/>
        </w:rPr>
        <w:t xml:space="preserve"> владельца инвестиционных паев</w:t>
      </w:r>
      <w:r w:rsidRPr="00E311F6">
        <w:rPr>
          <w:bCs/>
          <w:sz w:val="22"/>
          <w:szCs w:val="22"/>
        </w:rPr>
        <w:t>, за исключением заявок, поданных управляющей компании номинальным держателем –</w:t>
      </w:r>
      <w:r>
        <w:rPr>
          <w:bCs/>
          <w:sz w:val="22"/>
          <w:szCs w:val="22"/>
        </w:rPr>
        <w:t xml:space="preserve"> </w:t>
      </w:r>
      <w:r w:rsidRPr="00A349C7">
        <w:rPr>
          <w:bCs/>
          <w:sz w:val="22"/>
          <w:szCs w:val="22"/>
        </w:rPr>
        <w:t xml:space="preserve">КИТ </w:t>
      </w:r>
      <w:proofErr w:type="spellStart"/>
      <w:r w:rsidRPr="00A349C7">
        <w:rPr>
          <w:bCs/>
          <w:sz w:val="22"/>
          <w:szCs w:val="22"/>
        </w:rPr>
        <w:t>Финанс</w:t>
      </w:r>
      <w:proofErr w:type="spellEnd"/>
      <w:r w:rsidRPr="00A349C7">
        <w:rPr>
          <w:bCs/>
          <w:sz w:val="22"/>
          <w:szCs w:val="22"/>
        </w:rPr>
        <w:t xml:space="preserve"> (АО)</w:t>
      </w:r>
      <w:r>
        <w:rPr>
          <w:bCs/>
          <w:sz w:val="22"/>
          <w:szCs w:val="22"/>
        </w:rPr>
        <w:t xml:space="preserve"> или ООО «АЛОР +»;</w:t>
      </w:r>
    </w:p>
    <w:p w14:paraId="048DCCFA" w14:textId="4205BD3E" w:rsidR="00CB40FB" w:rsidRPr="0064089A"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00015B89">
        <w:rPr>
          <w:sz w:val="22"/>
          <w:szCs w:val="22"/>
        </w:rPr>
        <w:t>в порядке, предусмотренном п. 46</w:t>
      </w:r>
      <w:r w:rsidRPr="00DC269C">
        <w:rPr>
          <w:sz w:val="22"/>
          <w:szCs w:val="22"/>
        </w:rPr>
        <w:t>.4 настоящих Правил</w:t>
      </w:r>
      <w:r w:rsidRPr="00E311F6">
        <w:rPr>
          <w:bCs/>
          <w:sz w:val="22"/>
          <w:szCs w:val="22"/>
        </w:rPr>
        <w:t>.</w:t>
      </w:r>
    </w:p>
    <w:p w14:paraId="4EFD44CC" w14:textId="77777777" w:rsidR="00CB40FB" w:rsidRDefault="00CB40FB" w:rsidP="00CB40FB">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CA778B7" w14:textId="44B7CE83" w:rsidR="00431B4B" w:rsidRPr="00177E74" w:rsidRDefault="00431B4B" w:rsidP="00CB40FB">
      <w:pPr>
        <w:pStyle w:val="af3"/>
        <w:spacing w:before="0"/>
        <w:jc w:val="both"/>
        <w:rPr>
          <w:sz w:val="22"/>
          <w:szCs w:val="22"/>
        </w:rPr>
      </w:pPr>
    </w:p>
    <w:p w14:paraId="4FCED8A0" w14:textId="77777777" w:rsidR="00431B4B" w:rsidRPr="00177E74" w:rsidRDefault="00431B4B" w:rsidP="00431B4B">
      <w:pPr>
        <w:pStyle w:val="H4"/>
        <w:spacing w:before="60" w:after="60"/>
        <w:jc w:val="center"/>
      </w:pPr>
      <w:r w:rsidRPr="00177E74">
        <w:t>VI. Погашение инвестиционных паев</w:t>
      </w:r>
    </w:p>
    <w:p w14:paraId="4D594B4A" w14:textId="77777777" w:rsidR="00431B4B" w:rsidRPr="00177E74" w:rsidRDefault="00431B4B" w:rsidP="00431B4B">
      <w:pPr>
        <w:spacing w:before="60" w:after="60"/>
        <w:jc w:val="both"/>
        <w:rPr>
          <w:sz w:val="22"/>
          <w:szCs w:val="22"/>
        </w:rPr>
      </w:pPr>
      <w:r w:rsidRPr="00177E74">
        <w:rPr>
          <w:sz w:val="22"/>
          <w:szCs w:val="22"/>
        </w:rPr>
        <w:t>6</w:t>
      </w:r>
      <w:r>
        <w:rPr>
          <w:sz w:val="22"/>
          <w:szCs w:val="22"/>
        </w:rPr>
        <w:t>3</w:t>
      </w:r>
      <w:r w:rsidRPr="00177E74">
        <w:rPr>
          <w:sz w:val="22"/>
          <w:szCs w:val="22"/>
        </w:rPr>
        <w:t>. Погашение инвестиционных паев осуществля</w:t>
      </w:r>
      <w:r>
        <w:rPr>
          <w:sz w:val="22"/>
          <w:szCs w:val="22"/>
        </w:rPr>
        <w:t>е</w:t>
      </w:r>
      <w:r w:rsidRPr="00177E74">
        <w:rPr>
          <w:sz w:val="22"/>
          <w:szCs w:val="22"/>
        </w:rPr>
        <w:t>тся после даты завершения (окончания) формирования фонда.</w:t>
      </w:r>
    </w:p>
    <w:p w14:paraId="75AA3590" w14:textId="77777777" w:rsidR="00431B4B" w:rsidRPr="00177E74" w:rsidRDefault="00431B4B" w:rsidP="00431B4B">
      <w:pPr>
        <w:spacing w:before="60" w:after="60"/>
        <w:jc w:val="both"/>
        <w:rPr>
          <w:sz w:val="22"/>
          <w:szCs w:val="22"/>
        </w:rPr>
      </w:pPr>
      <w:r w:rsidRPr="00F22313">
        <w:rPr>
          <w:sz w:val="22"/>
          <w:szCs w:val="22"/>
        </w:rPr>
        <w:t>6</w:t>
      </w:r>
      <w:r>
        <w:rPr>
          <w:sz w:val="22"/>
          <w:szCs w:val="22"/>
        </w:rPr>
        <w:t>4</w:t>
      </w:r>
      <w:r w:rsidRPr="00F22313">
        <w:rPr>
          <w:sz w:val="22"/>
          <w:szCs w:val="22"/>
        </w:rPr>
        <w:t>. 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14:paraId="1DD5D3CB" w14:textId="77777777" w:rsidR="00431B4B" w:rsidRPr="00177E74" w:rsidRDefault="00431B4B" w:rsidP="00431B4B">
      <w:pPr>
        <w:spacing w:before="60" w:after="60"/>
        <w:jc w:val="both"/>
        <w:rPr>
          <w:sz w:val="22"/>
          <w:szCs w:val="22"/>
        </w:rPr>
      </w:pPr>
      <w:r w:rsidRPr="00177E74">
        <w:rPr>
          <w:sz w:val="22"/>
          <w:szCs w:val="22"/>
        </w:rPr>
        <w:t>6</w:t>
      </w:r>
      <w:r>
        <w:rPr>
          <w:sz w:val="22"/>
          <w:szCs w:val="22"/>
        </w:rPr>
        <w:t>5</w:t>
      </w:r>
      <w:r w:rsidRPr="00177E74">
        <w:rPr>
          <w:sz w:val="22"/>
          <w:szCs w:val="22"/>
        </w:rPr>
        <w:t>. Требовани</w:t>
      </w:r>
      <w:r>
        <w:rPr>
          <w:sz w:val="22"/>
          <w:szCs w:val="22"/>
        </w:rPr>
        <w:t>я</w:t>
      </w:r>
      <w:r w:rsidRPr="00177E74">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177E74">
        <w:rPr>
          <w:sz w:val="22"/>
          <w:szCs w:val="22"/>
        </w:rPr>
        <w:t xml:space="preserve"> №6</w:t>
      </w:r>
      <w:r w:rsidRPr="00A349C7">
        <w:rPr>
          <w:sz w:val="22"/>
          <w:szCs w:val="22"/>
        </w:rPr>
        <w:t xml:space="preserve"> или № 6.1 </w:t>
      </w:r>
      <w:r w:rsidRPr="00177E74">
        <w:rPr>
          <w:sz w:val="22"/>
          <w:szCs w:val="22"/>
        </w:rPr>
        <w:t xml:space="preserve"> к настоящим Правилам.</w:t>
      </w:r>
    </w:p>
    <w:p w14:paraId="2F2ADD9A" w14:textId="77777777" w:rsidR="00431B4B" w:rsidRDefault="00431B4B" w:rsidP="00431B4B">
      <w:pPr>
        <w:spacing w:before="60" w:after="60"/>
        <w:jc w:val="both"/>
        <w:rPr>
          <w:sz w:val="22"/>
          <w:szCs w:val="22"/>
        </w:rPr>
      </w:pPr>
      <w:r w:rsidRPr="00F22313">
        <w:rPr>
          <w:sz w:val="22"/>
          <w:szCs w:val="22"/>
        </w:rPr>
        <w:t>Заявки на погашение инвестиционных паев носят безотзывный характер.</w:t>
      </w:r>
    </w:p>
    <w:p w14:paraId="1A842208" w14:textId="77777777" w:rsidR="00431B4B" w:rsidRPr="00E90E24" w:rsidRDefault="00431B4B" w:rsidP="00431B4B">
      <w:pPr>
        <w:pStyle w:val="21"/>
      </w:pPr>
      <w:r w:rsidRPr="00F22313">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A1A5283"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EDC61FA" w14:textId="77777777" w:rsidR="00431B4B" w:rsidRPr="00177E74" w:rsidRDefault="00431B4B" w:rsidP="00431B4B">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27A78D5D" w14:textId="77777777" w:rsidR="00431B4B" w:rsidRPr="00177E74" w:rsidRDefault="00431B4B" w:rsidP="00431B4B">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1E6DE95"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0F5E400" w14:textId="77777777" w:rsidR="00431B4B" w:rsidRDefault="00431B4B" w:rsidP="00431B4B">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в реестре владельцев инвестиционных паев, </w:t>
      </w:r>
      <w:r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2438C718" w14:textId="77777777" w:rsidR="00431B4B" w:rsidRPr="00177E74" w:rsidRDefault="00431B4B" w:rsidP="00431B4B">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313A9732" w14:textId="77777777" w:rsidR="00431B4B" w:rsidRPr="00F22313" w:rsidRDefault="00431B4B" w:rsidP="00431B4B">
      <w:pPr>
        <w:spacing w:before="60" w:after="60"/>
        <w:jc w:val="both"/>
        <w:rPr>
          <w:sz w:val="22"/>
          <w:szCs w:val="22"/>
        </w:rPr>
      </w:pPr>
      <w:r w:rsidRPr="00F2231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F22313">
        <w:rPr>
          <w:sz w:val="22"/>
          <w:szCs w:val="22"/>
        </w:rPr>
        <w:t>Инвестмент</w:t>
      </w:r>
      <w:proofErr w:type="spellEnd"/>
      <w:r w:rsidRPr="00F22313">
        <w:rPr>
          <w:sz w:val="22"/>
          <w:szCs w:val="22"/>
        </w:rPr>
        <w:t xml:space="preserve"> </w:t>
      </w:r>
      <w:proofErr w:type="spellStart"/>
      <w:r w:rsidRPr="00F22313">
        <w:rPr>
          <w:sz w:val="22"/>
          <w:szCs w:val="22"/>
        </w:rPr>
        <w:t>Партнерс</w:t>
      </w:r>
      <w:proofErr w:type="spellEnd"/>
      <w:r w:rsidRPr="00F22313">
        <w:rPr>
          <w:sz w:val="22"/>
          <w:szCs w:val="22"/>
        </w:rPr>
        <w:t xml:space="preserve"> (АО). 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14:paraId="2FC72AD6" w14:textId="77777777" w:rsidR="00431B4B" w:rsidRPr="00F22313" w:rsidRDefault="00431B4B" w:rsidP="00431B4B">
      <w:pPr>
        <w:spacing w:before="60" w:after="60"/>
        <w:jc w:val="both"/>
        <w:rPr>
          <w:sz w:val="22"/>
          <w:szCs w:val="22"/>
        </w:rPr>
      </w:pPr>
      <w:r w:rsidRPr="00F2231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6C32D23"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8A73F95"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33EDC85" w14:textId="77777777" w:rsidR="00431B4B" w:rsidRPr="00F22313" w:rsidRDefault="00431B4B" w:rsidP="00431B4B">
      <w:pPr>
        <w:spacing w:before="60" w:after="60"/>
        <w:jc w:val="both"/>
        <w:rPr>
          <w:sz w:val="22"/>
          <w:szCs w:val="22"/>
        </w:rPr>
      </w:pPr>
      <w:r w:rsidRPr="00F2231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D9EA64B"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7A5E6C20"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670296" w14:textId="77777777" w:rsidR="00431B4B" w:rsidRPr="00F22313" w:rsidRDefault="00431B4B" w:rsidP="00431B4B">
      <w:pPr>
        <w:spacing w:before="60" w:after="60"/>
        <w:jc w:val="both"/>
        <w:rPr>
          <w:sz w:val="22"/>
          <w:szCs w:val="22"/>
        </w:rPr>
      </w:pPr>
      <w:r w:rsidRPr="00F2231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DAEAD0"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6F21D9"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направленные электронной почтой, факсом или курьером, не принимаются.</w:t>
      </w:r>
    </w:p>
    <w:p w14:paraId="20727E71" w14:textId="77777777" w:rsidR="00431B4B" w:rsidRPr="00F22313" w:rsidRDefault="00431B4B" w:rsidP="00431B4B">
      <w:pPr>
        <w:spacing w:before="60" w:after="60"/>
        <w:ind w:firstLine="601"/>
        <w:jc w:val="both"/>
        <w:rPr>
          <w:sz w:val="22"/>
          <w:szCs w:val="22"/>
        </w:rPr>
      </w:pPr>
      <w:r w:rsidRPr="00F22313">
        <w:rPr>
          <w:sz w:val="22"/>
          <w:szCs w:val="22"/>
        </w:rPr>
        <w:t>6</w:t>
      </w:r>
      <w:r>
        <w:rPr>
          <w:sz w:val="22"/>
          <w:szCs w:val="22"/>
        </w:rPr>
        <w:t>5</w:t>
      </w:r>
      <w:r w:rsidRPr="00F22313">
        <w:rPr>
          <w:sz w:val="22"/>
          <w:szCs w:val="22"/>
        </w:rPr>
        <w:t>.1.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696B39" w14:textId="77777777" w:rsidR="00431B4B" w:rsidRPr="00F22313" w:rsidRDefault="00431B4B" w:rsidP="00431B4B">
      <w:pPr>
        <w:spacing w:before="60" w:after="60"/>
        <w:ind w:firstLine="601"/>
        <w:jc w:val="both"/>
        <w:rPr>
          <w:sz w:val="22"/>
          <w:szCs w:val="22"/>
        </w:rPr>
      </w:pPr>
      <w:r w:rsidRPr="00F2231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E43500F" w14:textId="77777777" w:rsidR="00431B4B" w:rsidRPr="00F22313" w:rsidRDefault="00431B4B" w:rsidP="00431B4B">
      <w:pPr>
        <w:spacing w:before="60" w:after="60"/>
        <w:ind w:firstLine="601"/>
        <w:jc w:val="both"/>
        <w:rPr>
          <w:sz w:val="22"/>
          <w:szCs w:val="22"/>
        </w:rPr>
      </w:pPr>
      <w:r w:rsidRPr="00F22313">
        <w:rPr>
          <w:sz w:val="22"/>
          <w:szCs w:val="22"/>
        </w:rPr>
        <w:t>Заявка</w:t>
      </w:r>
      <w:r w:rsidRPr="00F22313">
        <w:t xml:space="preserve"> </w:t>
      </w:r>
      <w:r w:rsidRPr="00F22313">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632DEF" w14:textId="77777777" w:rsidR="00431B4B" w:rsidRPr="00F22313" w:rsidRDefault="00431B4B" w:rsidP="00431B4B">
      <w:pPr>
        <w:spacing w:before="60" w:after="60"/>
        <w:ind w:firstLine="601"/>
        <w:jc w:val="both"/>
        <w:rPr>
          <w:sz w:val="22"/>
          <w:szCs w:val="22"/>
        </w:rPr>
      </w:pPr>
      <w:r w:rsidRPr="00F22313">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F22313">
        <w:rPr>
          <w:sz w:val="22"/>
          <w:szCs w:val="22"/>
          <w:lang w:val="en-US"/>
        </w:rPr>
        <w:t>www</w:t>
      </w:r>
      <w:r w:rsidRPr="00F22313">
        <w:rPr>
          <w:sz w:val="22"/>
          <w:szCs w:val="22"/>
        </w:rPr>
        <w:t>.tkbip.ru.</w:t>
      </w:r>
    </w:p>
    <w:p w14:paraId="12E6058A" w14:textId="77777777" w:rsidR="00431B4B" w:rsidRDefault="00431B4B" w:rsidP="00431B4B">
      <w:pPr>
        <w:pStyle w:val="BodyNum"/>
        <w:ind w:firstLine="567"/>
        <w:rPr>
          <w:sz w:val="22"/>
          <w:szCs w:val="22"/>
          <w:lang w:eastAsia="en-US"/>
        </w:rPr>
      </w:pPr>
      <w:r w:rsidRPr="00F22313">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D6F3F33"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FD8469E"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719F2FE"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F22313">
          <w:rPr>
            <w:color w:val="0000FF"/>
            <w:sz w:val="22"/>
            <w:szCs w:val="22"/>
            <w:u w:val="single"/>
            <w:lang w:eastAsia="ru-RU"/>
          </w:rPr>
          <w:t>https://www.tkbip.ru</w:t>
        </w:r>
      </w:hyperlink>
      <w:r w:rsidRPr="00F22313">
        <w:rPr>
          <w:sz w:val="22"/>
          <w:szCs w:val="22"/>
          <w:lang w:eastAsia="ru-RU"/>
        </w:rPr>
        <w:t>.</w:t>
      </w:r>
    </w:p>
    <w:p w14:paraId="798BBAB5"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086BA0D"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4B9C47C8"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7AB34D"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F22313">
          <w:rPr>
            <w:color w:val="0000FF"/>
            <w:sz w:val="22"/>
            <w:szCs w:val="22"/>
            <w:u w:val="single"/>
            <w:lang w:eastAsia="ru-RU"/>
          </w:rPr>
          <w:t>https://www.tkbip.ru</w:t>
        </w:r>
      </w:hyperlink>
      <w:r w:rsidRPr="00F22313">
        <w:rPr>
          <w:sz w:val="22"/>
          <w:szCs w:val="22"/>
          <w:lang w:eastAsia="ru-RU"/>
        </w:rPr>
        <w:t>.</w:t>
      </w:r>
    </w:p>
    <w:p w14:paraId="0F3D68A4" w14:textId="77777777" w:rsidR="00431B4B" w:rsidRPr="00956EE0"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1E422FC" w14:textId="77777777" w:rsidR="00431B4B" w:rsidRPr="00177E74" w:rsidRDefault="00431B4B" w:rsidP="00431B4B">
      <w:pPr>
        <w:spacing w:before="60" w:after="60"/>
        <w:jc w:val="both"/>
        <w:rPr>
          <w:sz w:val="22"/>
          <w:szCs w:val="22"/>
        </w:rPr>
      </w:pPr>
      <w:r w:rsidRPr="00F22313">
        <w:rPr>
          <w:sz w:val="22"/>
          <w:szCs w:val="22"/>
        </w:rPr>
        <w:t>6</w:t>
      </w:r>
      <w:r>
        <w:rPr>
          <w:sz w:val="22"/>
          <w:szCs w:val="22"/>
        </w:rPr>
        <w:t>6</w:t>
      </w:r>
      <w:r w:rsidRPr="00F22313">
        <w:rPr>
          <w:sz w:val="22"/>
          <w:szCs w:val="22"/>
        </w:rPr>
        <w:t>. Прием заявок на погашение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681EFB5B" w14:textId="77777777" w:rsidR="00431B4B" w:rsidRPr="00F22313" w:rsidRDefault="00431B4B" w:rsidP="00431B4B">
      <w:pPr>
        <w:spacing w:after="120"/>
        <w:jc w:val="both"/>
        <w:rPr>
          <w:sz w:val="22"/>
          <w:szCs w:val="22"/>
        </w:rPr>
      </w:pPr>
      <w:r w:rsidRPr="00F22313">
        <w:rPr>
          <w:sz w:val="22"/>
          <w:szCs w:val="22"/>
        </w:rPr>
        <w:t>6</w:t>
      </w:r>
      <w:r>
        <w:rPr>
          <w:sz w:val="22"/>
          <w:szCs w:val="22"/>
        </w:rPr>
        <w:t>7</w:t>
      </w:r>
      <w:r w:rsidRPr="00F22313">
        <w:rPr>
          <w:sz w:val="22"/>
          <w:szCs w:val="22"/>
        </w:rPr>
        <w:t>. Заявки на погашение инвестиционных паев подаются юридическими лицами:</w:t>
      </w:r>
    </w:p>
    <w:p w14:paraId="079DBBC9"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4939CCCF" w14:textId="77777777" w:rsidR="00431B4B" w:rsidRPr="00F22313" w:rsidRDefault="00431B4B" w:rsidP="00431B4B">
      <w:pPr>
        <w:spacing w:after="120"/>
        <w:jc w:val="both"/>
        <w:rPr>
          <w:sz w:val="22"/>
          <w:szCs w:val="22"/>
        </w:rPr>
      </w:pPr>
      <w:r w:rsidRPr="00F22313">
        <w:rPr>
          <w:sz w:val="22"/>
          <w:szCs w:val="22"/>
        </w:rPr>
        <w:t>Заявки на погашение инвестиционных паев подаются физическими лицами:</w:t>
      </w:r>
    </w:p>
    <w:p w14:paraId="49730348"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5C51B214"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агентам.</w:t>
      </w:r>
    </w:p>
    <w:p w14:paraId="452989B3" w14:textId="77777777" w:rsidR="00431B4B" w:rsidRPr="00E90E24" w:rsidRDefault="00431B4B" w:rsidP="00431B4B">
      <w:pPr>
        <w:spacing w:before="60" w:after="60"/>
        <w:jc w:val="both"/>
        <w:rPr>
          <w:sz w:val="22"/>
          <w:szCs w:val="22"/>
        </w:rPr>
      </w:pPr>
      <w:r w:rsidRPr="00F22313">
        <w:rPr>
          <w:sz w:val="22"/>
          <w:szCs w:val="22"/>
        </w:rPr>
        <w:t xml:space="preserve">Информация об агентах раскрывается на сайте управляющей компании в сети «Интернет» </w:t>
      </w:r>
      <w:hyperlink r:id="rId18" w:history="1">
        <w:r w:rsidRPr="00F22313">
          <w:rPr>
            <w:rStyle w:val="afb"/>
            <w:sz w:val="22"/>
            <w:szCs w:val="22"/>
            <w:lang w:val="en-US"/>
          </w:rPr>
          <w:t>www</w:t>
        </w:r>
        <w:r w:rsidRPr="00F22313">
          <w:rPr>
            <w:rStyle w:val="afb"/>
            <w:sz w:val="22"/>
            <w:szCs w:val="22"/>
          </w:rPr>
          <w:t>.</w:t>
        </w:r>
        <w:proofErr w:type="spellStart"/>
        <w:r w:rsidRPr="00F22313">
          <w:rPr>
            <w:rStyle w:val="afb"/>
            <w:sz w:val="22"/>
            <w:szCs w:val="22"/>
            <w:lang w:val="en-US"/>
          </w:rPr>
          <w:t>tkbip</w:t>
        </w:r>
        <w:proofErr w:type="spellEnd"/>
        <w:r w:rsidRPr="00F22313">
          <w:rPr>
            <w:rStyle w:val="afb"/>
            <w:sz w:val="22"/>
            <w:szCs w:val="22"/>
          </w:rPr>
          <w:t>.</w:t>
        </w:r>
        <w:proofErr w:type="spellStart"/>
        <w:r w:rsidRPr="00F22313">
          <w:rPr>
            <w:rStyle w:val="afb"/>
            <w:sz w:val="22"/>
            <w:szCs w:val="22"/>
            <w:lang w:val="en-US"/>
          </w:rPr>
          <w:t>ru</w:t>
        </w:r>
        <w:proofErr w:type="spellEnd"/>
      </w:hyperlink>
      <w:r w:rsidRPr="00F22313">
        <w:rPr>
          <w:sz w:val="22"/>
          <w:szCs w:val="22"/>
        </w:rPr>
        <w:t xml:space="preserve">  в соответствии с законодательством Российской Федерации об инвестиционных фондах.</w:t>
      </w:r>
    </w:p>
    <w:p w14:paraId="65946919" w14:textId="77777777" w:rsidR="00431B4B" w:rsidRPr="00177E74" w:rsidRDefault="00431B4B" w:rsidP="00431B4B">
      <w:pPr>
        <w:spacing w:before="60" w:after="60"/>
        <w:jc w:val="both"/>
        <w:rPr>
          <w:sz w:val="22"/>
          <w:szCs w:val="22"/>
        </w:rPr>
      </w:pPr>
      <w:r>
        <w:rPr>
          <w:sz w:val="22"/>
          <w:szCs w:val="22"/>
        </w:rPr>
        <w:t>68</w:t>
      </w:r>
      <w:r w:rsidRPr="00F22313">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0990D274" w14:textId="77777777" w:rsidR="00431B4B" w:rsidRPr="00F22313" w:rsidRDefault="00431B4B" w:rsidP="00431B4B">
      <w:pPr>
        <w:spacing w:before="60" w:after="60"/>
        <w:jc w:val="both"/>
        <w:rPr>
          <w:sz w:val="22"/>
          <w:szCs w:val="22"/>
        </w:rPr>
      </w:pPr>
      <w:r>
        <w:rPr>
          <w:sz w:val="22"/>
          <w:szCs w:val="22"/>
        </w:rPr>
        <w:t>69</w:t>
      </w:r>
      <w:r w:rsidRPr="00F22313">
        <w:rPr>
          <w:sz w:val="22"/>
          <w:szCs w:val="22"/>
        </w:rPr>
        <w:t>. В приеме заявок на погашение инвестиционных паев отказывается в следующих случаях:</w:t>
      </w:r>
    </w:p>
    <w:p w14:paraId="13E674F9" w14:textId="77777777" w:rsidR="00431B4B" w:rsidRPr="00177E74" w:rsidRDefault="00431B4B" w:rsidP="00431B4B">
      <w:pPr>
        <w:spacing w:before="60" w:after="60"/>
        <w:ind w:firstLine="426"/>
        <w:jc w:val="both"/>
        <w:rPr>
          <w:sz w:val="22"/>
          <w:szCs w:val="22"/>
        </w:rPr>
      </w:pPr>
      <w:r>
        <w:rPr>
          <w:sz w:val="22"/>
          <w:szCs w:val="22"/>
        </w:rPr>
        <w:t>69</w:t>
      </w:r>
      <w:r w:rsidRPr="00F22313">
        <w:rPr>
          <w:sz w:val="22"/>
          <w:szCs w:val="22"/>
        </w:rPr>
        <w:t>.1. несоблюдение порядка и сроков подачи заявок, установленных настоящими Правилами;</w:t>
      </w:r>
    </w:p>
    <w:p w14:paraId="0B223D37"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.2. принятие решения об одновременном приостановлении выдачи, погашения и обмена инвестиционных паев;</w:t>
      </w:r>
    </w:p>
    <w:p w14:paraId="3B9328C5"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178FD37A"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 xml:space="preserve">.4. </w:t>
      </w:r>
      <w:r w:rsidRPr="00F22313">
        <w:rPr>
          <w:sz w:val="22"/>
          <w:szCs w:val="22"/>
          <w:lang w:eastAsia="ru-RU"/>
        </w:rPr>
        <w:t xml:space="preserve">подача заявки на погашение инвестиционных паев после возникновения </w:t>
      </w:r>
      <w:hyperlink r:id="rId19" w:history="1">
        <w:r w:rsidRPr="00F22313">
          <w:rPr>
            <w:sz w:val="22"/>
            <w:szCs w:val="22"/>
            <w:lang w:eastAsia="ru-RU"/>
          </w:rPr>
          <w:t>основания</w:t>
        </w:r>
      </w:hyperlink>
      <w:r w:rsidRPr="00F22313">
        <w:rPr>
          <w:sz w:val="22"/>
          <w:szCs w:val="22"/>
          <w:lang w:eastAsia="ru-RU"/>
        </w:rPr>
        <w:t xml:space="preserve"> прекращения фонда</w:t>
      </w:r>
      <w:r w:rsidRPr="00F22313">
        <w:rPr>
          <w:sz w:val="22"/>
          <w:szCs w:val="22"/>
        </w:rPr>
        <w:t>;</w:t>
      </w:r>
    </w:p>
    <w:p w14:paraId="03B0B4DC" w14:textId="77777777" w:rsidR="00431B4B" w:rsidRDefault="00431B4B" w:rsidP="00431B4B">
      <w:pPr>
        <w:tabs>
          <w:tab w:val="left" w:pos="993"/>
        </w:tabs>
        <w:spacing w:before="60" w:after="60"/>
        <w:ind w:left="426"/>
        <w:jc w:val="both"/>
        <w:rPr>
          <w:sz w:val="22"/>
          <w:szCs w:val="22"/>
        </w:rPr>
      </w:pPr>
      <w:r>
        <w:rPr>
          <w:sz w:val="22"/>
          <w:szCs w:val="22"/>
        </w:rPr>
        <w:t>69</w:t>
      </w:r>
      <w:r w:rsidRPr="00F22313">
        <w:rPr>
          <w:sz w:val="22"/>
          <w:szCs w:val="22"/>
        </w:rPr>
        <w:t>.5. подача заявки на погашение инвестиционных паев до даты завершения (окончания) формирования фонда;</w:t>
      </w:r>
    </w:p>
    <w:p w14:paraId="2D16FE9D"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6632AAB2"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40CB4A74" w14:textId="77777777" w:rsidR="00431B4B" w:rsidRPr="00177E74" w:rsidRDefault="00431B4B" w:rsidP="00431B4B">
      <w:pPr>
        <w:tabs>
          <w:tab w:val="left" w:pos="993"/>
        </w:tabs>
        <w:spacing w:before="60" w:after="60"/>
        <w:jc w:val="both"/>
        <w:rPr>
          <w:sz w:val="22"/>
          <w:szCs w:val="22"/>
        </w:rPr>
      </w:pPr>
      <w:r w:rsidRPr="00F22313">
        <w:rPr>
          <w:sz w:val="22"/>
          <w:szCs w:val="22"/>
        </w:rPr>
        <w:t>7</w:t>
      </w:r>
      <w:r>
        <w:rPr>
          <w:sz w:val="22"/>
          <w:szCs w:val="22"/>
        </w:rPr>
        <w:t>0</w:t>
      </w:r>
      <w:r w:rsidRPr="00F22313">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51F40B2C" w14:textId="77777777" w:rsidR="00431B4B" w:rsidRPr="00F22313" w:rsidRDefault="00431B4B" w:rsidP="00431B4B">
      <w:pPr>
        <w:autoSpaceDE w:val="0"/>
        <w:autoSpaceDN w:val="0"/>
        <w:adjustRightInd w:val="0"/>
        <w:jc w:val="both"/>
        <w:rPr>
          <w:sz w:val="22"/>
          <w:szCs w:val="22"/>
          <w:lang w:eastAsia="ru-RU"/>
        </w:rPr>
      </w:pPr>
      <w:r w:rsidRPr="00F22313">
        <w:rPr>
          <w:sz w:val="22"/>
          <w:szCs w:val="22"/>
        </w:rPr>
        <w:t>7</w:t>
      </w:r>
      <w:r>
        <w:rPr>
          <w:sz w:val="22"/>
          <w:szCs w:val="22"/>
        </w:rPr>
        <w:t>1</w:t>
      </w:r>
      <w:r w:rsidRPr="00F22313">
        <w:rPr>
          <w:sz w:val="22"/>
          <w:szCs w:val="22"/>
        </w:rPr>
        <w:t xml:space="preserve">. В случае если заявка на погашение инвестиционных паев, принятая до проведения дробления инвестиционных паев, </w:t>
      </w:r>
      <w:r w:rsidRPr="00F22313">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1A5D7852" w14:textId="77777777" w:rsidR="00431B4B" w:rsidRPr="00F22313" w:rsidRDefault="00431B4B" w:rsidP="00431B4B">
      <w:pPr>
        <w:spacing w:before="120" w:line="240" w:lineRule="atLeast"/>
        <w:jc w:val="both"/>
        <w:rPr>
          <w:sz w:val="22"/>
          <w:szCs w:val="22"/>
        </w:rPr>
      </w:pPr>
      <w:r w:rsidRPr="00F22313">
        <w:rPr>
          <w:sz w:val="22"/>
          <w:szCs w:val="22"/>
        </w:rPr>
        <w:t>7</w:t>
      </w:r>
      <w:r>
        <w:rPr>
          <w:sz w:val="22"/>
          <w:szCs w:val="22"/>
        </w:rPr>
        <w:t>2</w:t>
      </w:r>
      <w:r w:rsidRPr="00F22313">
        <w:rPr>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0EDD9365" w14:textId="77777777" w:rsidR="00431B4B" w:rsidRDefault="00431B4B" w:rsidP="00431B4B">
      <w:pPr>
        <w:tabs>
          <w:tab w:val="left" w:pos="9072"/>
        </w:tabs>
        <w:spacing w:before="120" w:line="240" w:lineRule="atLeast"/>
        <w:ind w:firstLine="426"/>
        <w:jc w:val="both"/>
        <w:rPr>
          <w:sz w:val="22"/>
          <w:szCs w:val="22"/>
        </w:rPr>
      </w:pPr>
      <w:r w:rsidRPr="00F22313">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56C469B" w14:textId="77777777" w:rsidR="00431B4B" w:rsidRPr="00177E74" w:rsidRDefault="00431B4B" w:rsidP="00431B4B">
      <w:pPr>
        <w:spacing w:after="120"/>
        <w:jc w:val="both"/>
        <w:rPr>
          <w:sz w:val="22"/>
          <w:szCs w:val="22"/>
        </w:rPr>
      </w:pPr>
      <w:r w:rsidRPr="00F22313">
        <w:rPr>
          <w:sz w:val="22"/>
          <w:szCs w:val="22"/>
        </w:rPr>
        <w:t>7</w:t>
      </w:r>
      <w:r>
        <w:rPr>
          <w:sz w:val="22"/>
          <w:szCs w:val="22"/>
        </w:rPr>
        <w:t>3</w:t>
      </w:r>
      <w:r w:rsidRPr="00F22313">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5DD9C00" w14:textId="77777777" w:rsidR="00431B4B" w:rsidRPr="00177E74" w:rsidRDefault="00431B4B" w:rsidP="00431B4B">
      <w:pPr>
        <w:spacing w:after="120"/>
        <w:jc w:val="both"/>
        <w:rPr>
          <w:spacing w:val="-1"/>
          <w:sz w:val="22"/>
          <w:szCs w:val="22"/>
        </w:rPr>
      </w:pPr>
      <w:r w:rsidRPr="00F22313">
        <w:rPr>
          <w:sz w:val="22"/>
          <w:szCs w:val="22"/>
        </w:rPr>
        <w:t>7</w:t>
      </w:r>
      <w:r>
        <w:rPr>
          <w:sz w:val="22"/>
          <w:szCs w:val="22"/>
        </w:rPr>
        <w:t>4</w:t>
      </w:r>
      <w:r w:rsidRPr="00F22313">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21B670DC" w14:textId="77777777" w:rsidR="00431B4B" w:rsidRPr="00177E74" w:rsidRDefault="00431B4B" w:rsidP="00431B4B">
      <w:pPr>
        <w:shd w:val="clear" w:color="auto" w:fill="FFFFFF"/>
        <w:spacing w:after="60"/>
        <w:jc w:val="both"/>
        <w:rPr>
          <w:spacing w:val="-1"/>
          <w:sz w:val="22"/>
          <w:szCs w:val="22"/>
        </w:rPr>
      </w:pPr>
      <w:r w:rsidRPr="00F05AF4">
        <w:rPr>
          <w:spacing w:val="-1"/>
          <w:sz w:val="22"/>
          <w:szCs w:val="22"/>
        </w:rPr>
        <w:t>7</w:t>
      </w:r>
      <w:r>
        <w:rPr>
          <w:spacing w:val="-1"/>
          <w:sz w:val="22"/>
          <w:szCs w:val="22"/>
        </w:rPr>
        <w:t>5</w:t>
      </w:r>
      <w:r w:rsidRPr="00F05AF4">
        <w:rPr>
          <w:spacing w:val="-1"/>
          <w:sz w:val="22"/>
          <w:szCs w:val="22"/>
        </w:rPr>
        <w:t>.</w:t>
      </w:r>
      <w:r w:rsidRPr="00177E74">
        <w:rPr>
          <w:spacing w:val="-1"/>
        </w:rPr>
        <w:t xml:space="preserve"> </w:t>
      </w:r>
      <w:r w:rsidRPr="00177E74">
        <w:rPr>
          <w:spacing w:val="-1"/>
          <w:sz w:val="22"/>
          <w:szCs w:val="22"/>
        </w:rPr>
        <w:t xml:space="preserve">При погашении инвестиционных паев </w:t>
      </w:r>
      <w:r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Pr="006E57E3">
        <w:rPr>
          <w:b/>
          <w:bCs/>
          <w:sz w:val="22"/>
          <w:szCs w:val="22"/>
        </w:rPr>
        <w:t xml:space="preserve"> </w:t>
      </w:r>
      <w:r w:rsidRPr="006E57E3">
        <w:rPr>
          <w:bCs/>
          <w:sz w:val="22"/>
          <w:szCs w:val="22"/>
        </w:rPr>
        <w:t xml:space="preserve">за исключением случаев, когда заявка на погашение инвестиционных паев подана </w:t>
      </w:r>
      <w:r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6A718B">
        <w:rPr>
          <w:b/>
          <w:spacing w:val="-1"/>
        </w:rPr>
        <w:t>,</w:t>
      </w:r>
      <w:r>
        <w:rPr>
          <w:b/>
          <w:spacing w:val="-1"/>
        </w:rPr>
        <w:t xml:space="preserve"> </w:t>
      </w:r>
      <w:r w:rsidRPr="00177E74">
        <w:rPr>
          <w:spacing w:val="-1"/>
          <w:sz w:val="22"/>
          <w:szCs w:val="22"/>
        </w:rPr>
        <w:t>скидка, на которую уменьшается расчетная стоимость инвестиционного пая (далее – скидка),</w:t>
      </w:r>
      <w:r w:rsidRPr="00177E74">
        <w:rPr>
          <w:sz w:val="22"/>
          <w:szCs w:val="22"/>
        </w:rPr>
        <w:t xml:space="preserve"> составляет</w:t>
      </w:r>
      <w:r w:rsidRPr="00177E74">
        <w:rPr>
          <w:spacing w:val="-1"/>
          <w:sz w:val="22"/>
          <w:szCs w:val="22"/>
        </w:rPr>
        <w:t>:</w:t>
      </w:r>
    </w:p>
    <w:p w14:paraId="6F147EFC"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0588C4D"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00B1819" w14:textId="77777777" w:rsidR="00431B4B" w:rsidRDefault="00431B4B" w:rsidP="00431B4B">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4A864C8" w14:textId="77777777" w:rsidR="00431B4B" w:rsidRPr="00E72987" w:rsidRDefault="00431B4B" w:rsidP="00431B4B">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2987">
        <w:rPr>
          <w:color w:val="000000"/>
          <w:sz w:val="22"/>
          <w:szCs w:val="22"/>
          <w:lang w:eastAsia="ru-RU"/>
        </w:rPr>
        <w:t xml:space="preserve">ООО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B2F0B85" w14:textId="77777777" w:rsidR="00431B4B" w:rsidRPr="00F05AF4" w:rsidRDefault="00431B4B" w:rsidP="00431B4B">
      <w:pPr>
        <w:spacing w:after="60"/>
        <w:jc w:val="both"/>
        <w:rPr>
          <w:sz w:val="22"/>
          <w:szCs w:val="22"/>
        </w:rPr>
      </w:pPr>
      <w:r w:rsidRPr="00F05AF4">
        <w:rPr>
          <w:sz w:val="22"/>
          <w:szCs w:val="22"/>
        </w:rPr>
        <w:t>Скидка не взимается в следующих случаях:</w:t>
      </w:r>
    </w:p>
    <w:p w14:paraId="06D9D65F" w14:textId="77777777" w:rsidR="00431B4B" w:rsidRDefault="00431B4B" w:rsidP="00431B4B">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AF4B02">
        <w:rPr>
          <w:sz w:val="22"/>
          <w:szCs w:val="22"/>
        </w:rPr>
        <w:t xml:space="preserve">, за исключением </w:t>
      </w:r>
      <w:r>
        <w:rPr>
          <w:sz w:val="22"/>
          <w:szCs w:val="22"/>
        </w:rPr>
        <w:t xml:space="preserve">случаев, когда </w:t>
      </w:r>
      <w:r w:rsidRPr="00AF4B02">
        <w:rPr>
          <w:sz w:val="22"/>
          <w:szCs w:val="22"/>
        </w:rPr>
        <w:t>заявк</w:t>
      </w:r>
      <w:r>
        <w:rPr>
          <w:sz w:val="22"/>
          <w:szCs w:val="22"/>
        </w:rPr>
        <w:t>а</w:t>
      </w:r>
      <w:r w:rsidRPr="00AF4B02">
        <w:rPr>
          <w:sz w:val="22"/>
          <w:szCs w:val="22"/>
        </w:rPr>
        <w:t xml:space="preserve"> на погашение инвестиционных паев подан</w:t>
      </w:r>
      <w:r>
        <w:rPr>
          <w:sz w:val="22"/>
          <w:szCs w:val="22"/>
        </w:rPr>
        <w:t>а</w:t>
      </w:r>
      <w:r w:rsidRPr="00AF4B02">
        <w:rPr>
          <w:sz w:val="22"/>
          <w:szCs w:val="22"/>
        </w:rPr>
        <w:t xml:space="preserve"> </w:t>
      </w:r>
      <w:r w:rsidRPr="001E3DE4">
        <w:rPr>
          <w:sz w:val="22"/>
          <w:szCs w:val="22"/>
          <w:lang w:eastAsia="ru-RU"/>
        </w:rPr>
        <w:t xml:space="preserve">управляющей компании номинальным держателем – КИТ </w:t>
      </w:r>
      <w:proofErr w:type="spellStart"/>
      <w:r w:rsidRPr="001E3DE4">
        <w:rPr>
          <w:sz w:val="22"/>
          <w:szCs w:val="22"/>
          <w:lang w:eastAsia="ru-RU"/>
        </w:rPr>
        <w:t>Финанс</w:t>
      </w:r>
      <w:proofErr w:type="spellEnd"/>
      <w:r w:rsidRPr="001E3DE4">
        <w:rPr>
          <w:sz w:val="22"/>
          <w:szCs w:val="22"/>
          <w:lang w:eastAsia="ru-RU"/>
        </w:rPr>
        <w:t xml:space="preserve"> (АО)</w:t>
      </w:r>
      <w:r>
        <w:rPr>
          <w:sz w:val="22"/>
          <w:szCs w:val="22"/>
          <w:lang w:eastAsia="ru-RU"/>
        </w:rPr>
        <w:t xml:space="preserve"> </w:t>
      </w:r>
      <w:r w:rsidRPr="00E72987">
        <w:rPr>
          <w:sz w:val="22"/>
          <w:szCs w:val="22"/>
        </w:rPr>
        <w:t>и ООО «АЛОР +»</w:t>
      </w:r>
      <w:r w:rsidRPr="00FF028A">
        <w:rPr>
          <w:sz w:val="22"/>
          <w:szCs w:val="22"/>
        </w:rPr>
        <w:t>;</w:t>
      </w:r>
      <w:r w:rsidRPr="001E3DE4">
        <w:rPr>
          <w:sz w:val="22"/>
          <w:szCs w:val="22"/>
        </w:rPr>
        <w:t xml:space="preserve"> </w:t>
      </w:r>
    </w:p>
    <w:p w14:paraId="6E01A119" w14:textId="77777777" w:rsidR="00431B4B" w:rsidRDefault="00431B4B" w:rsidP="00431B4B">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по заявке, поданной номинальным держателем на основании соответствующего </w:t>
      </w:r>
      <w:r>
        <w:rPr>
          <w:sz w:val="22"/>
          <w:szCs w:val="22"/>
        </w:rPr>
        <w:t>распоряжения</w:t>
      </w:r>
      <w:r w:rsidRPr="00177E74">
        <w:rPr>
          <w:sz w:val="22"/>
          <w:szCs w:val="22"/>
        </w:rPr>
        <w:t xml:space="preserve"> владельца инвестиционных паев</w:t>
      </w:r>
      <w:r w:rsidRPr="00DE0FB0">
        <w:rPr>
          <w:sz w:val="22"/>
          <w:szCs w:val="22"/>
        </w:rPr>
        <w:t xml:space="preserve">, за исключением заявок, поданных управляющей компании номинальным держателем – КИТ </w:t>
      </w:r>
      <w:proofErr w:type="spellStart"/>
      <w:r w:rsidRPr="00DE0FB0">
        <w:rPr>
          <w:sz w:val="22"/>
          <w:szCs w:val="22"/>
        </w:rPr>
        <w:t>Финанс</w:t>
      </w:r>
      <w:proofErr w:type="spellEnd"/>
      <w:r w:rsidRPr="00DE0FB0">
        <w:rPr>
          <w:sz w:val="22"/>
          <w:szCs w:val="22"/>
        </w:rPr>
        <w:t xml:space="preserve"> (АО)</w:t>
      </w:r>
      <w:r>
        <w:rPr>
          <w:sz w:val="22"/>
          <w:szCs w:val="22"/>
        </w:rPr>
        <w:t xml:space="preserve"> </w:t>
      </w:r>
      <w:r w:rsidRPr="00E72987">
        <w:rPr>
          <w:sz w:val="22"/>
          <w:szCs w:val="22"/>
        </w:rPr>
        <w:t>и ООО «АЛОР +»</w:t>
      </w:r>
      <w:r w:rsidRPr="00FF028A">
        <w:rPr>
          <w:sz w:val="22"/>
          <w:szCs w:val="22"/>
        </w:rPr>
        <w:t>;</w:t>
      </w:r>
    </w:p>
    <w:p w14:paraId="4F8E2AD3" w14:textId="77777777" w:rsidR="00431B4B" w:rsidRPr="00F05AF4" w:rsidRDefault="00431B4B" w:rsidP="00431B4B">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1C0DCC7A" w14:textId="77777777" w:rsidR="00431B4B" w:rsidRPr="00F22313" w:rsidRDefault="00431B4B" w:rsidP="00431B4B">
      <w:pPr>
        <w:tabs>
          <w:tab w:val="left" w:pos="-1985"/>
        </w:tabs>
        <w:spacing w:after="60"/>
        <w:ind w:left="11"/>
        <w:jc w:val="both"/>
        <w:rPr>
          <w:sz w:val="22"/>
          <w:szCs w:val="22"/>
        </w:rPr>
      </w:pPr>
      <w:r w:rsidRPr="00F22313">
        <w:rPr>
          <w:sz w:val="22"/>
          <w:szCs w:val="22"/>
        </w:rPr>
        <w:t>7</w:t>
      </w:r>
      <w:r>
        <w:rPr>
          <w:sz w:val="22"/>
          <w:szCs w:val="22"/>
        </w:rPr>
        <w:t>6</w:t>
      </w:r>
      <w:r w:rsidRPr="00F22313">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586A2668" w14:textId="77777777" w:rsidR="00431B4B" w:rsidRPr="00177E74" w:rsidRDefault="00431B4B" w:rsidP="00431B4B">
      <w:pPr>
        <w:spacing w:before="60" w:after="60"/>
        <w:jc w:val="both"/>
        <w:rPr>
          <w:sz w:val="22"/>
          <w:szCs w:val="22"/>
        </w:rPr>
      </w:pPr>
      <w:r w:rsidRPr="00F22313">
        <w:rPr>
          <w:sz w:val="22"/>
          <w:szCs w:val="22"/>
        </w:rPr>
        <w:t>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r w:rsidRPr="00177E74">
        <w:rPr>
          <w:sz w:val="22"/>
          <w:szCs w:val="22"/>
        </w:rPr>
        <w:t xml:space="preserve"> </w:t>
      </w:r>
    </w:p>
    <w:p w14:paraId="7B50458F" w14:textId="77777777" w:rsidR="00431B4B" w:rsidRPr="007C3DC9" w:rsidRDefault="00431B4B" w:rsidP="00431B4B">
      <w:pPr>
        <w:spacing w:before="60" w:after="60"/>
        <w:jc w:val="both"/>
        <w:rPr>
          <w:sz w:val="22"/>
          <w:szCs w:val="22"/>
        </w:rPr>
      </w:pPr>
      <w:r w:rsidRPr="007C3DC9">
        <w:rPr>
          <w:sz w:val="22"/>
          <w:szCs w:val="22"/>
        </w:rPr>
        <w:t>77. Выплата денежной компенсации в связи с погашением инвестиционных паев перечисляется на один из следующих счетов:</w:t>
      </w:r>
    </w:p>
    <w:p w14:paraId="518980B9" w14:textId="77777777" w:rsidR="00431B4B" w:rsidRPr="007C3DC9" w:rsidRDefault="00431B4B" w:rsidP="00431B4B">
      <w:pPr>
        <w:spacing w:before="60" w:after="60"/>
        <w:ind w:firstLine="720"/>
        <w:jc w:val="both"/>
        <w:rPr>
          <w:sz w:val="22"/>
          <w:szCs w:val="22"/>
        </w:rPr>
      </w:pPr>
      <w:r w:rsidRPr="007C3DC9">
        <w:rPr>
          <w:sz w:val="22"/>
          <w:szCs w:val="22"/>
        </w:rPr>
        <w:t>77.1. на банковский счет лица, которому были погашены инвестиционные паи;</w:t>
      </w:r>
    </w:p>
    <w:p w14:paraId="231C2A20" w14:textId="116B3F0A" w:rsidR="00431B4B" w:rsidRDefault="00431B4B" w:rsidP="00431B4B">
      <w:pPr>
        <w:spacing w:before="60" w:after="60"/>
        <w:jc w:val="both"/>
        <w:rPr>
          <w:sz w:val="22"/>
          <w:szCs w:val="22"/>
        </w:rPr>
      </w:pPr>
      <w:r w:rsidRPr="007C3DC9">
        <w:rPr>
          <w:sz w:val="22"/>
          <w:szCs w:val="22"/>
        </w:rPr>
        <w:t xml:space="preserve"> </w:t>
      </w:r>
      <w:r>
        <w:rPr>
          <w:sz w:val="22"/>
          <w:szCs w:val="22"/>
        </w:rPr>
        <w:tab/>
      </w:r>
      <w:r w:rsidRPr="007C3DC9">
        <w:rPr>
          <w:sz w:val="22"/>
          <w:szCs w:val="22"/>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E77456">
        <w:rPr>
          <w:sz w:val="22"/>
          <w:szCs w:val="22"/>
        </w:rPr>
        <w:t>ом счете номинального держателя;</w:t>
      </w:r>
    </w:p>
    <w:p w14:paraId="5B4243FC" w14:textId="77777777" w:rsidR="00E77456" w:rsidRDefault="00E77456" w:rsidP="00E77456">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A88DD34" w14:textId="77777777" w:rsidR="00431B4B" w:rsidRPr="00F22313" w:rsidRDefault="00431B4B" w:rsidP="00431B4B">
      <w:pPr>
        <w:spacing w:before="60" w:after="60"/>
        <w:jc w:val="both"/>
        <w:rPr>
          <w:sz w:val="22"/>
          <w:szCs w:val="22"/>
        </w:rPr>
      </w:pPr>
      <w:r>
        <w:rPr>
          <w:sz w:val="22"/>
          <w:szCs w:val="22"/>
        </w:rPr>
        <w:t>78</w:t>
      </w:r>
      <w:r w:rsidRPr="00F22313">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F9AC39F" w14:textId="77777777" w:rsidR="00431B4B" w:rsidRPr="00177E74" w:rsidRDefault="00431B4B" w:rsidP="00431B4B">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2F4F794A" w14:textId="1324B3F0" w:rsidR="00431B4B" w:rsidRDefault="00431B4B" w:rsidP="00431B4B">
      <w:pPr>
        <w:spacing w:before="60" w:after="60"/>
        <w:jc w:val="both"/>
        <w:rPr>
          <w:sz w:val="22"/>
          <w:szCs w:val="22"/>
        </w:rPr>
      </w:pPr>
      <w:r>
        <w:rPr>
          <w:sz w:val="22"/>
          <w:szCs w:val="22"/>
        </w:rPr>
        <w:t>79</w:t>
      </w:r>
      <w:r w:rsidRPr="00F22313">
        <w:rPr>
          <w:sz w:val="22"/>
          <w:szCs w:val="22"/>
        </w:rPr>
        <w:t xml:space="preserve">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0217C706" w14:textId="77777777" w:rsidR="002C6808" w:rsidRPr="00177E74" w:rsidRDefault="002C6808" w:rsidP="00431B4B">
      <w:pPr>
        <w:spacing w:before="60" w:after="60"/>
        <w:jc w:val="both"/>
        <w:rPr>
          <w:sz w:val="22"/>
          <w:szCs w:val="22"/>
        </w:rPr>
      </w:pPr>
    </w:p>
    <w:p w14:paraId="16ECCD26" w14:textId="77777777" w:rsidR="00431B4B" w:rsidRPr="00BC3A2E" w:rsidRDefault="00431B4B" w:rsidP="00431B4B">
      <w:pPr>
        <w:autoSpaceDE w:val="0"/>
        <w:autoSpaceDN w:val="0"/>
        <w:adjustRightInd w:val="0"/>
        <w:rPr>
          <w:b/>
          <w:sz w:val="22"/>
          <w:szCs w:val="22"/>
          <w:lang w:eastAsia="ru-RU"/>
        </w:rPr>
      </w:pPr>
    </w:p>
    <w:p w14:paraId="1586E64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xml:space="preserve">. Обмен инвестиционных паев </w:t>
      </w:r>
      <w:r>
        <w:rPr>
          <w:b/>
          <w:sz w:val="22"/>
          <w:szCs w:val="22"/>
          <w:lang w:eastAsia="ru-RU"/>
        </w:rPr>
        <w:t>по</w:t>
      </w:r>
      <w:r w:rsidRPr="00855E88">
        <w:rPr>
          <w:b/>
          <w:sz w:val="22"/>
          <w:szCs w:val="22"/>
          <w:lang w:eastAsia="ru-RU"/>
        </w:rPr>
        <w:t xml:space="preserve"> решени</w:t>
      </w:r>
      <w:r>
        <w:rPr>
          <w:b/>
          <w:sz w:val="22"/>
          <w:szCs w:val="22"/>
          <w:lang w:eastAsia="ru-RU"/>
        </w:rPr>
        <w:t>ю</w:t>
      </w:r>
    </w:p>
    <w:p w14:paraId="733DD3F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25FA7DB5"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80. Обмен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15B558B5"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918C3F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82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762294A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Информацию об отмене указанного решения управляющая компания раскрывает в соответствии с пунктом </w:t>
      </w:r>
      <w:r w:rsidRPr="007C3DC9">
        <w:rPr>
          <w:sz w:val="22"/>
          <w:szCs w:val="22"/>
          <w:lang w:eastAsia="ru-RU"/>
        </w:rPr>
        <w:t>111</w:t>
      </w:r>
      <w:r>
        <w:rPr>
          <w:sz w:val="22"/>
          <w:szCs w:val="22"/>
          <w:lang w:eastAsia="ru-RU"/>
        </w:rPr>
        <w:t xml:space="preserve"> настоящих Правил.</w:t>
      </w:r>
    </w:p>
    <w:p w14:paraId="27AD8DCE"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81.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 об обмене всех инвестиционных паев на инвестиционные паи фонда, к которому осуществляется присоединение.</w:t>
      </w:r>
    </w:p>
    <w:p w14:paraId="4825E815" w14:textId="77777777" w:rsidR="00431B4B" w:rsidRPr="00CA3A4C" w:rsidRDefault="00431B4B" w:rsidP="00431B4B">
      <w:pPr>
        <w:autoSpaceDE w:val="0"/>
        <w:autoSpaceDN w:val="0"/>
        <w:adjustRightInd w:val="0"/>
        <w:jc w:val="both"/>
        <w:rPr>
          <w:sz w:val="22"/>
          <w:szCs w:val="22"/>
          <w:lang w:eastAsia="ru-RU"/>
        </w:rPr>
      </w:pPr>
      <w:r>
        <w:rPr>
          <w:sz w:val="22"/>
          <w:szCs w:val="22"/>
          <w:lang w:eastAsia="ru-RU"/>
        </w:rPr>
        <w:t xml:space="preserve">82.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 настоящих Правил. </w:t>
      </w:r>
      <w:r w:rsidRPr="00CA3A4C">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1455C12"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83.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82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CEA14B4"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0B29021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F426893"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83 настоящих Правил, не позднее рабочего дня, следующего за днем завершения указанного объединения имущества.</w:t>
      </w:r>
    </w:p>
    <w:p w14:paraId="71B2B407" w14:textId="77777777" w:rsidR="00431B4B" w:rsidRPr="003E6BA4" w:rsidRDefault="00431B4B" w:rsidP="00431B4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6FB16E92" w14:textId="77777777" w:rsidR="00431B4B" w:rsidRDefault="00431B4B" w:rsidP="00431B4B">
      <w:pPr>
        <w:autoSpaceDE w:val="0"/>
        <w:autoSpaceDN w:val="0"/>
        <w:adjustRightInd w:val="0"/>
        <w:spacing w:before="60" w:after="6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4EBC4F6"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63EFD6D3"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311451B"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rPr>
        <w:t xml:space="preserve"> </w:t>
      </w:r>
      <w:r>
        <w:rPr>
          <w:sz w:val="22"/>
          <w:szCs w:val="22"/>
          <w:lang w:eastAsia="ru-RU"/>
        </w:rPr>
        <w:t>или решением суда.</w:t>
      </w:r>
    </w:p>
    <w:p w14:paraId="4894D83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раскрыть информацию об отмене указанного решения в соответствии с пунктом </w:t>
      </w:r>
      <w:r w:rsidRPr="00952318">
        <w:rPr>
          <w:sz w:val="22"/>
          <w:szCs w:val="22"/>
          <w:lang w:eastAsia="ru-RU"/>
        </w:rPr>
        <w:t>111</w:t>
      </w:r>
      <w:r>
        <w:rPr>
          <w:sz w:val="22"/>
          <w:szCs w:val="22"/>
          <w:lang w:eastAsia="ru-RU"/>
        </w:rPr>
        <w:t xml:space="preserve"> настоящих Правил.</w:t>
      </w:r>
    </w:p>
    <w:p w14:paraId="1138047D"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2D10EA9B"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D0502D0"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E0162A">
        <w:rPr>
          <w:sz w:val="22"/>
          <w:szCs w:val="22"/>
          <w:lang w:eastAsia="ru-RU"/>
        </w:rPr>
        <w:t>фонда, к которому осуществляется присоединение</w:t>
      </w:r>
      <w:r>
        <w:rPr>
          <w:sz w:val="22"/>
          <w:szCs w:val="22"/>
          <w:lang w:eastAsia="ru-RU"/>
        </w:rPr>
        <w:t>, на день приостановления приема заявок на приобретение, погашение и обмен инвестиционных паев в соответствии с пунктом 85 настоящих Правил.</w:t>
      </w:r>
    </w:p>
    <w:p w14:paraId="4449E2D8" w14:textId="77777777" w:rsidR="00431B4B" w:rsidRPr="00177E74" w:rsidRDefault="00431B4B" w:rsidP="00431B4B">
      <w:pPr>
        <w:spacing w:before="60" w:after="60"/>
        <w:jc w:val="both"/>
        <w:rPr>
          <w:sz w:val="22"/>
          <w:szCs w:val="22"/>
        </w:rPr>
      </w:pPr>
    </w:p>
    <w:p w14:paraId="619046EB" w14:textId="77777777" w:rsidR="00431B4B" w:rsidRPr="00B441A9" w:rsidRDefault="00431B4B" w:rsidP="00431B4B">
      <w:pPr>
        <w:pStyle w:val="2"/>
        <w:spacing w:before="60" w:after="60"/>
        <w:rPr>
          <w:sz w:val="24"/>
          <w:szCs w:val="24"/>
        </w:rPr>
      </w:pPr>
      <w:r>
        <w:rPr>
          <w:sz w:val="24"/>
          <w:szCs w:val="24"/>
          <w:lang w:val="en-US"/>
        </w:rPr>
        <w:t>VIII</w:t>
      </w:r>
      <w:r w:rsidRPr="00177E74">
        <w:rPr>
          <w:sz w:val="24"/>
          <w:szCs w:val="24"/>
        </w:rPr>
        <w:t>. Обмен инвестиционных паев</w:t>
      </w:r>
      <w:r w:rsidRPr="00B441A9">
        <w:rPr>
          <w:sz w:val="24"/>
          <w:szCs w:val="24"/>
        </w:rPr>
        <w:t xml:space="preserve"> </w:t>
      </w:r>
    </w:p>
    <w:p w14:paraId="76FD8607" w14:textId="77777777" w:rsidR="00431B4B" w:rsidRPr="00177E74" w:rsidRDefault="00431B4B" w:rsidP="00431B4B">
      <w:pPr>
        <w:pStyle w:val="21"/>
      </w:pPr>
      <w:r w:rsidRPr="00177E74">
        <w:t>8</w:t>
      </w:r>
      <w:r>
        <w:t>7</w:t>
      </w:r>
      <w:r w:rsidRPr="00177E74">
        <w:t>. Обмен инвестиционных паев может осуществляться после даты завершения (окончания) формирования фонда.</w:t>
      </w:r>
    </w:p>
    <w:p w14:paraId="770BA084" w14:textId="77777777" w:rsidR="00431B4B" w:rsidRPr="00177E74" w:rsidRDefault="00431B4B" w:rsidP="00431B4B">
      <w:pPr>
        <w:pStyle w:val="21"/>
      </w:pPr>
      <w:r>
        <w:t>88</w:t>
      </w:r>
      <w:r w:rsidRPr="00177E74">
        <w:t xml:space="preserve">. Инвестиционные паи могут обмениваться на инвестиционные паи: </w:t>
      </w:r>
    </w:p>
    <w:p w14:paraId="1419F067"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42284A0D"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 xml:space="preserve">рыночных финансовых инструментов </w:t>
      </w:r>
      <w:r w:rsidRPr="00E311F6">
        <w:rPr>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1EADBC20" w14:textId="77777777" w:rsidR="00431B4B" w:rsidRPr="00E311F6" w:rsidRDefault="00431B4B" w:rsidP="00431B4B">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Pr="00DE0FB0">
        <w:rPr>
          <w:sz w:val="22"/>
          <w:szCs w:val="22"/>
          <w:lang w:eastAsia="ru-RU"/>
        </w:rPr>
        <w:t>Фонд акций глобальный</w:t>
      </w:r>
      <w:r w:rsidRPr="00E311F6">
        <w:rPr>
          <w:sz w:val="22"/>
          <w:szCs w:val="22"/>
          <w:lang w:eastAsia="ru-RU"/>
        </w:rPr>
        <w:t>»;</w:t>
      </w:r>
    </w:p>
    <w:p w14:paraId="0A16E494"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2B4BCA26" w14:textId="77777777" w:rsidR="00431B4B" w:rsidRPr="00AA5FD3"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Pr>
          <w:spacing w:val="-1"/>
          <w:sz w:val="22"/>
          <w:szCs w:val="22"/>
          <w:lang w:eastAsia="ru-RU"/>
        </w:rPr>
        <w:t>;</w:t>
      </w:r>
    </w:p>
    <w:p w14:paraId="1596D91E"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Фонд сбалансированный глобальный»</w:t>
      </w:r>
      <w:r w:rsidRPr="00E311F6">
        <w:rPr>
          <w:spacing w:val="-1"/>
          <w:sz w:val="22"/>
          <w:szCs w:val="22"/>
          <w:lang w:eastAsia="ru-RU"/>
        </w:rPr>
        <w:t>.</w:t>
      </w:r>
    </w:p>
    <w:p w14:paraId="5714080C" w14:textId="77777777" w:rsidR="00431B4B" w:rsidRPr="00177E74" w:rsidRDefault="00431B4B" w:rsidP="00431B4B">
      <w:pPr>
        <w:pStyle w:val="21"/>
      </w:pPr>
      <w:r>
        <w:t>89</w:t>
      </w:r>
      <w:r w:rsidRPr="00177E74">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177E74">
        <w:t>инвестиционные паи, котор</w:t>
      </w:r>
      <w:r>
        <w:t>ого</w:t>
      </w:r>
      <w:r w:rsidRPr="00177E74">
        <w:t xml:space="preserve"> осуществляется </w:t>
      </w:r>
      <w:r>
        <w:t>обмен</w:t>
      </w:r>
      <w:r w:rsidRPr="00177E74">
        <w:t xml:space="preserve"> без выплаты денежной компенсации их владельцам.</w:t>
      </w:r>
    </w:p>
    <w:p w14:paraId="36859E62" w14:textId="77777777" w:rsidR="00431B4B" w:rsidRPr="00177E74" w:rsidRDefault="00431B4B" w:rsidP="00431B4B">
      <w:pPr>
        <w:pStyle w:val="21"/>
      </w:pPr>
      <w:r w:rsidRPr="00177E7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F19F044" w14:textId="77777777" w:rsidR="00431B4B" w:rsidRDefault="00431B4B" w:rsidP="00431B4B">
      <w:pPr>
        <w:pStyle w:val="21"/>
      </w:pPr>
      <w:r w:rsidRPr="00177E74">
        <w:t>Заявки на обмен инвестиционных паев носят безотзывный характер.</w:t>
      </w:r>
    </w:p>
    <w:p w14:paraId="6123324C" w14:textId="77777777" w:rsidR="00431B4B" w:rsidRDefault="00431B4B" w:rsidP="00431B4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E4D8665" w14:textId="77777777" w:rsidR="00431B4B" w:rsidRDefault="00431B4B" w:rsidP="00431B4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F29A30A" w14:textId="77777777" w:rsidR="00431B4B" w:rsidRPr="00177E74" w:rsidRDefault="00431B4B" w:rsidP="00431B4B">
      <w:pPr>
        <w:pStyle w:val="21"/>
      </w:pPr>
      <w:r w:rsidRPr="00177E74">
        <w:t>Прием заявок на обмен инвестиционных паев осуществляется каждый рабочий день</w:t>
      </w:r>
      <w:r w:rsidRPr="00A21B91">
        <w:t xml:space="preserve">, </w:t>
      </w:r>
      <w:r>
        <w:t xml:space="preserve">а также каждый нерабочий день, в который осуществляется прием заявок на приобретение инвестиционных паев, </w:t>
      </w:r>
      <w:r w:rsidRPr="00A21B91">
        <w:t>согласно расписанию работы управляющей компании и расписанию работы пунктов приема заявок агентов,</w:t>
      </w:r>
      <w:r>
        <w:t xml:space="preserve"> </w:t>
      </w:r>
      <w:r w:rsidRPr="00A21B91">
        <w:t>информация о которых предостав</w:t>
      </w:r>
      <w:r>
        <w:t xml:space="preserve">ляется управляющей компанией и </w:t>
      </w:r>
      <w:r w:rsidRPr="00A21B91">
        <w:t>агентами по телефону или раскрывается иными способами.</w:t>
      </w:r>
    </w:p>
    <w:p w14:paraId="1B608203" w14:textId="77777777" w:rsidR="00431B4B" w:rsidRPr="00177E74" w:rsidRDefault="00431B4B" w:rsidP="00431B4B">
      <w:pPr>
        <w:pStyle w:val="21"/>
      </w:pPr>
      <w:r>
        <w:t>90</w:t>
      </w:r>
      <w:r w:rsidRPr="00177E74">
        <w:t xml:space="preserve">. </w:t>
      </w:r>
      <w:bookmarkStart w:id="5" w:name="OLE_LINK6"/>
      <w:r w:rsidRPr="00177E74">
        <w:t>Заявки на обмен инвестиционных паев подаются в следующем порядке:</w:t>
      </w:r>
    </w:p>
    <w:bookmarkEnd w:id="5"/>
    <w:p w14:paraId="60687C96" w14:textId="77777777" w:rsidR="00431B4B" w:rsidRPr="00AD104B" w:rsidRDefault="00431B4B" w:rsidP="00431B4B">
      <w:pPr>
        <w:pStyle w:val="21"/>
        <w:ind w:firstLine="426"/>
      </w:pPr>
      <w:r>
        <w:t>90</w:t>
      </w:r>
      <w:r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3807BFB" w14:textId="77777777" w:rsidR="00431B4B" w:rsidRPr="00AD104B" w:rsidRDefault="00431B4B" w:rsidP="00431B4B">
      <w:pPr>
        <w:pStyle w:val="21"/>
        <w:ind w:firstLine="426"/>
      </w:pPr>
      <w:r>
        <w:t>90</w:t>
      </w:r>
      <w:r w:rsidRPr="00AD104B">
        <w:t>.2. Заявки на обмен инвестиционных паев, права на которые учитываются на лицевом счете</w:t>
      </w:r>
      <w:r>
        <w:t>, открытом</w:t>
      </w:r>
      <w:r w:rsidRPr="00AD104B">
        <w:t xml:space="preserve"> номинально</w:t>
      </w:r>
      <w:r>
        <w:t>му</w:t>
      </w:r>
      <w:r w:rsidRPr="00AD104B">
        <w:t xml:space="preserve"> держател</w:t>
      </w:r>
      <w:r>
        <w:t>ю</w:t>
      </w:r>
      <w:r w:rsidRPr="00AD104B">
        <w:t xml:space="preserve"> в реестре владельцев инвестиционных паев, оформляются в соответствии с Приложением № 9 к настоящим Правилам.</w:t>
      </w:r>
    </w:p>
    <w:p w14:paraId="13211ED5" w14:textId="77777777" w:rsidR="00431B4B" w:rsidRPr="00177E74" w:rsidRDefault="00431B4B" w:rsidP="00431B4B">
      <w:pPr>
        <w:pStyle w:val="21"/>
        <w:ind w:firstLine="426"/>
      </w:pPr>
      <w:r>
        <w:t>90</w:t>
      </w:r>
      <w:r w:rsidRPr="00AD104B">
        <w:t>.3. Заяв</w:t>
      </w:r>
      <w:r w:rsidRPr="00177E74">
        <w:t xml:space="preserve">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CC53C9">
        <w:t xml:space="preserve">191119, Санкт-Петербург, улица Марата, д. 69-71, лит. А, ТКБ </w:t>
      </w:r>
      <w:proofErr w:type="spellStart"/>
      <w:r w:rsidRPr="00CC53C9">
        <w:t>Инвестмент</w:t>
      </w:r>
      <w:proofErr w:type="spellEnd"/>
      <w:r w:rsidRPr="00CC53C9">
        <w:t xml:space="preserve"> </w:t>
      </w:r>
      <w:proofErr w:type="spellStart"/>
      <w:r w:rsidRPr="00CC53C9">
        <w:t>Партнерс</w:t>
      </w:r>
      <w:proofErr w:type="spellEnd"/>
      <w:r w:rsidRPr="00CC53C9">
        <w:t xml:space="preserve"> (АО). При этом подпись заявителя или его уполномоченного представителя на заявке на</w:t>
      </w:r>
      <w:r w:rsidRPr="00DB51BE">
        <w:t xml:space="preserve"> обмен инвестиционных паев должн</w:t>
      </w:r>
      <w:r>
        <w:t>а быть удостоверена нотариально</w:t>
      </w:r>
      <w:r w:rsidRPr="00177E74">
        <w:t xml:space="preserve">. </w:t>
      </w:r>
    </w:p>
    <w:p w14:paraId="78A89244" w14:textId="77777777" w:rsidR="00431B4B" w:rsidRPr="00177E74" w:rsidRDefault="00431B4B" w:rsidP="00431B4B">
      <w:pPr>
        <w:spacing w:before="60" w:after="60"/>
        <w:jc w:val="both"/>
        <w:rPr>
          <w:sz w:val="22"/>
          <w:szCs w:val="22"/>
        </w:rPr>
      </w:pPr>
      <w:r w:rsidRPr="00177E74">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6002014" w14:textId="77777777" w:rsidR="00431B4B" w:rsidRDefault="00431B4B" w:rsidP="00431B4B">
      <w:pPr>
        <w:pStyle w:val="21"/>
      </w:pPr>
      <w:r w:rsidRPr="00177E7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DDB9653" w14:textId="77777777" w:rsidR="00431B4B" w:rsidRPr="00E311F6" w:rsidRDefault="00431B4B" w:rsidP="00431B4B">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C22E01E" w14:textId="77777777" w:rsidR="00431B4B" w:rsidRPr="00E311F6" w:rsidRDefault="00431B4B" w:rsidP="00431B4B">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0FCC361"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BE02A0B"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1B9BE9C" w14:textId="77777777" w:rsidR="00431B4B" w:rsidRPr="00E311F6" w:rsidRDefault="00431B4B" w:rsidP="00431B4B">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D265F9" w14:textId="77777777" w:rsidR="00431B4B" w:rsidRPr="00E311F6" w:rsidRDefault="00431B4B" w:rsidP="00431B4B">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9EF2AD" w14:textId="77777777" w:rsidR="00431B4B" w:rsidRDefault="00431B4B" w:rsidP="00431B4B">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6BD09C01" w14:textId="77777777" w:rsidR="00431B4B" w:rsidRPr="00AD7A5A" w:rsidRDefault="00431B4B" w:rsidP="00431B4B">
      <w:pPr>
        <w:ind w:firstLine="743"/>
        <w:jc w:val="both"/>
        <w:rPr>
          <w:sz w:val="22"/>
          <w:szCs w:val="22"/>
        </w:rPr>
      </w:pPr>
      <w:r>
        <w:rPr>
          <w:sz w:val="22"/>
          <w:szCs w:val="22"/>
        </w:rPr>
        <w:t xml:space="preserve">90.4. </w:t>
      </w:r>
      <w:r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CFDC54E" w14:textId="77777777" w:rsidR="00431B4B" w:rsidRPr="009A5127" w:rsidRDefault="00431B4B" w:rsidP="00431B4B">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E870D63" w14:textId="77777777" w:rsidR="00431B4B" w:rsidRPr="009A5127" w:rsidRDefault="00431B4B" w:rsidP="00431B4B">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1976D1" w14:textId="77777777" w:rsidR="00431B4B" w:rsidRPr="009A5127" w:rsidRDefault="00431B4B" w:rsidP="00431B4B">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Pr>
          <w:sz w:val="22"/>
          <w:szCs w:val="22"/>
          <w:lang w:val="en-US"/>
        </w:rPr>
        <w:t>www</w:t>
      </w:r>
      <w:r w:rsidRPr="009A5127">
        <w:rPr>
          <w:sz w:val="22"/>
          <w:szCs w:val="22"/>
        </w:rPr>
        <w:t>.tkbip.ru.</w:t>
      </w:r>
    </w:p>
    <w:p w14:paraId="41F00079" w14:textId="77777777" w:rsidR="00431B4B" w:rsidRDefault="00431B4B" w:rsidP="00431B4B">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F4F05EA"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.4.1. </w:t>
      </w:r>
      <w:r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5A2A153"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B13B349"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0" w:history="1">
        <w:r w:rsidRPr="00956EE0">
          <w:rPr>
            <w:color w:val="0000FF"/>
            <w:sz w:val="22"/>
            <w:szCs w:val="22"/>
            <w:u w:val="single"/>
            <w:lang w:eastAsia="ru-RU"/>
          </w:rPr>
          <w:t>https://www.tkbip.ru</w:t>
        </w:r>
      </w:hyperlink>
      <w:r w:rsidRPr="00956EE0">
        <w:rPr>
          <w:sz w:val="22"/>
          <w:szCs w:val="22"/>
          <w:lang w:eastAsia="ru-RU"/>
        </w:rPr>
        <w:t>.</w:t>
      </w:r>
    </w:p>
    <w:p w14:paraId="4DD1D1F5"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5708710"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.4.2. </w:t>
      </w:r>
      <w:r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8FA293C"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0CB405"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1" w:history="1">
        <w:r w:rsidRPr="00956EE0">
          <w:rPr>
            <w:color w:val="0000FF"/>
            <w:sz w:val="22"/>
            <w:szCs w:val="22"/>
            <w:u w:val="single"/>
            <w:lang w:eastAsia="ru-RU"/>
          </w:rPr>
          <w:t>https://www.tkbip.ru</w:t>
        </w:r>
      </w:hyperlink>
      <w:r w:rsidRPr="00956EE0">
        <w:rPr>
          <w:sz w:val="22"/>
          <w:szCs w:val="22"/>
          <w:lang w:eastAsia="ru-RU"/>
        </w:rPr>
        <w:t>.</w:t>
      </w:r>
    </w:p>
    <w:p w14:paraId="4262F9C2"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6A146E6D" w14:textId="77777777" w:rsidR="00431B4B" w:rsidRPr="00177E74" w:rsidRDefault="00431B4B" w:rsidP="00431B4B">
      <w:pPr>
        <w:pStyle w:val="21"/>
      </w:pPr>
      <w:r>
        <w:t>91</w:t>
      </w:r>
      <w:r w:rsidRPr="00177E74">
        <w:t>. Заявки на обмен инвестиционных паев, права на которые учитываются в реестре владельцев инвестиционных паев на лицев</w:t>
      </w:r>
      <w:r>
        <w:t>ых</w:t>
      </w:r>
      <w:r w:rsidRPr="00177E74">
        <w:t xml:space="preserve"> счет</w:t>
      </w:r>
      <w:r>
        <w:t xml:space="preserve">ах, </w:t>
      </w:r>
      <w:r w:rsidRPr="00177E74">
        <w:t>номинально</w:t>
      </w:r>
      <w:r>
        <w:t>го</w:t>
      </w:r>
      <w:r w:rsidRPr="00177E74">
        <w:t xml:space="preserve"> держател</w:t>
      </w:r>
      <w:r>
        <w:t>я</w:t>
      </w:r>
      <w:r w:rsidRPr="00177E74">
        <w:t xml:space="preserve">, подаются этим номинальным держателем. </w:t>
      </w:r>
    </w:p>
    <w:p w14:paraId="2CDD3B78" w14:textId="77777777" w:rsidR="00431B4B" w:rsidRPr="00177E74" w:rsidRDefault="00431B4B" w:rsidP="00431B4B">
      <w:pPr>
        <w:spacing w:after="120"/>
        <w:jc w:val="both"/>
        <w:rPr>
          <w:sz w:val="22"/>
          <w:szCs w:val="22"/>
        </w:rPr>
      </w:pPr>
      <w:r>
        <w:rPr>
          <w:sz w:val="22"/>
          <w:szCs w:val="22"/>
        </w:rPr>
        <w:t>92</w:t>
      </w:r>
      <w:r w:rsidRPr="00177E74">
        <w:rPr>
          <w:sz w:val="22"/>
          <w:szCs w:val="22"/>
        </w:rPr>
        <w:t>. Заявки на обмен инвестиционных паев подаются</w:t>
      </w:r>
      <w:r>
        <w:rPr>
          <w:sz w:val="22"/>
          <w:szCs w:val="22"/>
        </w:rPr>
        <w:t xml:space="preserve"> юридическими лицами</w:t>
      </w:r>
      <w:r w:rsidRPr="00177E74">
        <w:rPr>
          <w:sz w:val="22"/>
          <w:szCs w:val="22"/>
        </w:rPr>
        <w:t>:</w:t>
      </w:r>
    </w:p>
    <w:p w14:paraId="3E3F2557" w14:textId="77777777" w:rsidR="00431B4B" w:rsidRPr="00F905EF" w:rsidRDefault="00431B4B" w:rsidP="00431B4B">
      <w:pPr>
        <w:spacing w:after="120"/>
        <w:jc w:val="both"/>
        <w:rPr>
          <w:sz w:val="22"/>
          <w:szCs w:val="22"/>
        </w:rPr>
      </w:pPr>
      <w:r w:rsidRPr="00177E74">
        <w:rPr>
          <w:sz w:val="22"/>
          <w:szCs w:val="22"/>
        </w:rPr>
        <w:t>•</w:t>
      </w:r>
      <w:r w:rsidRPr="00177E74">
        <w:rPr>
          <w:sz w:val="22"/>
          <w:szCs w:val="22"/>
        </w:rPr>
        <w:tab/>
        <w:t>управляющей компании</w:t>
      </w:r>
      <w:r w:rsidRPr="00F905EF">
        <w:rPr>
          <w:sz w:val="22"/>
          <w:szCs w:val="22"/>
        </w:rPr>
        <w:t>.</w:t>
      </w:r>
    </w:p>
    <w:p w14:paraId="17883DAB" w14:textId="77777777" w:rsidR="00431B4B" w:rsidRPr="00F905EF" w:rsidRDefault="00431B4B" w:rsidP="00431B4B">
      <w:pPr>
        <w:spacing w:after="120"/>
        <w:jc w:val="both"/>
        <w:rPr>
          <w:sz w:val="22"/>
          <w:szCs w:val="22"/>
        </w:rPr>
      </w:pPr>
      <w:r w:rsidRPr="00F905EF">
        <w:rPr>
          <w:sz w:val="22"/>
          <w:szCs w:val="22"/>
        </w:rPr>
        <w:t>Заявки на обмен инвестиционных паев подаются физическими лицами:</w:t>
      </w:r>
    </w:p>
    <w:p w14:paraId="60B29266"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управляющей компании;</w:t>
      </w:r>
    </w:p>
    <w:p w14:paraId="3DA7459F"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 xml:space="preserve">агентам. </w:t>
      </w:r>
    </w:p>
    <w:p w14:paraId="5526B42F" w14:textId="77777777" w:rsidR="00431B4B" w:rsidRDefault="00431B4B" w:rsidP="00431B4B">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2" w:history="1">
        <w:r w:rsidRPr="000A1B3E">
          <w:rPr>
            <w:rStyle w:val="afb"/>
            <w:sz w:val="22"/>
            <w:szCs w:val="22"/>
            <w:lang w:val="en-US"/>
          </w:rPr>
          <w:t>www</w:t>
        </w:r>
        <w:r w:rsidRPr="00ED0D47">
          <w:rPr>
            <w:rStyle w:val="afb"/>
            <w:sz w:val="22"/>
            <w:szCs w:val="22"/>
          </w:rPr>
          <w:t>.</w:t>
        </w:r>
        <w:proofErr w:type="spellStart"/>
        <w:r w:rsidRPr="000A1B3E">
          <w:rPr>
            <w:rStyle w:val="afb"/>
            <w:sz w:val="22"/>
            <w:szCs w:val="22"/>
            <w:lang w:val="en-US"/>
          </w:rPr>
          <w:t>tkbip</w:t>
        </w:r>
        <w:proofErr w:type="spellEnd"/>
        <w:r w:rsidRPr="00ED0D47">
          <w:rPr>
            <w:rStyle w:val="afb"/>
            <w:sz w:val="22"/>
            <w:szCs w:val="22"/>
          </w:rPr>
          <w:t>.</w:t>
        </w:r>
        <w:proofErr w:type="spellStart"/>
        <w:r w:rsidRPr="000A1B3E">
          <w:rPr>
            <w:rStyle w:val="afb"/>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48DB5D98" w14:textId="77777777" w:rsidR="00431B4B" w:rsidRPr="00177E74" w:rsidRDefault="00431B4B" w:rsidP="00431B4B">
      <w:pPr>
        <w:tabs>
          <w:tab w:val="num" w:pos="720"/>
        </w:tabs>
        <w:spacing w:after="120"/>
        <w:jc w:val="both"/>
        <w:rPr>
          <w:sz w:val="22"/>
          <w:szCs w:val="22"/>
        </w:rPr>
      </w:pPr>
      <w:r w:rsidRPr="00177E7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22A266FD" w14:textId="77777777" w:rsidR="00431B4B" w:rsidRPr="00177E74" w:rsidRDefault="00431B4B" w:rsidP="00431B4B">
      <w:pPr>
        <w:spacing w:before="60" w:after="60"/>
        <w:jc w:val="both"/>
        <w:rPr>
          <w:sz w:val="22"/>
          <w:szCs w:val="22"/>
        </w:rPr>
      </w:pPr>
      <w:r>
        <w:rPr>
          <w:sz w:val="22"/>
          <w:szCs w:val="22"/>
        </w:rPr>
        <w:t>93</w:t>
      </w:r>
      <w:r w:rsidRPr="00177E74">
        <w:rPr>
          <w:sz w:val="22"/>
          <w:szCs w:val="22"/>
        </w:rPr>
        <w:t>. В приеме заявок на обмен инвестиционных паев отказывается в следующих случаях:</w:t>
      </w:r>
    </w:p>
    <w:p w14:paraId="4B55B86C"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3290F02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177E74">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177E74">
        <w:rPr>
          <w:sz w:val="22"/>
          <w:szCs w:val="22"/>
        </w:rPr>
        <w:t xml:space="preserve"> при обмене инвестиционных паев, если такой счет не открыт;</w:t>
      </w:r>
    </w:p>
    <w:p w14:paraId="7D592D94"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.3. принятие решения об одновременном приостановлении, выдачи, погашения и обмена инвестиционных паев;</w:t>
      </w:r>
    </w:p>
    <w:p w14:paraId="61366FD0"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06C71E2"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.5. принятие решения о приостановлении выдачи инвестиционных паев, требование об обмене на которые содержится в заявке;</w:t>
      </w:r>
    </w:p>
    <w:p w14:paraId="5B598D1E"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.6. введение </w:t>
      </w:r>
      <w:r>
        <w:rPr>
          <w:sz w:val="22"/>
          <w:szCs w:val="22"/>
        </w:rPr>
        <w:t>Банком России</w:t>
      </w:r>
      <w:r w:rsidRPr="00177E74">
        <w:rPr>
          <w:sz w:val="22"/>
          <w:szCs w:val="22"/>
        </w:rPr>
        <w:t xml:space="preserve"> запрета на проведение операций </w:t>
      </w:r>
      <w:r>
        <w:rPr>
          <w:sz w:val="22"/>
          <w:szCs w:val="22"/>
        </w:rPr>
        <w:t xml:space="preserve">одновременно по выдаче, </w:t>
      </w:r>
      <w:r w:rsidRPr="00177E74">
        <w:rPr>
          <w:sz w:val="22"/>
          <w:szCs w:val="22"/>
        </w:rPr>
        <w:t xml:space="preserve">обмену </w:t>
      </w:r>
      <w:r>
        <w:rPr>
          <w:sz w:val="22"/>
          <w:szCs w:val="22"/>
        </w:rPr>
        <w:t xml:space="preserve">и погашению </w:t>
      </w:r>
      <w:r w:rsidRPr="00177E74">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177E74">
        <w:rPr>
          <w:sz w:val="22"/>
          <w:szCs w:val="22"/>
        </w:rPr>
        <w:t>заявок на обмен</w:t>
      </w:r>
      <w:r>
        <w:rPr>
          <w:sz w:val="22"/>
          <w:szCs w:val="22"/>
        </w:rPr>
        <w:t xml:space="preserve"> и заявок на погашение</w:t>
      </w:r>
      <w:r w:rsidRPr="00177E74">
        <w:rPr>
          <w:sz w:val="22"/>
          <w:szCs w:val="22"/>
        </w:rPr>
        <w:t xml:space="preserve"> инвестиционных паев;</w:t>
      </w:r>
    </w:p>
    <w:p w14:paraId="1587A39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F9AFE05" w14:textId="77777777" w:rsidR="00431B4B" w:rsidRDefault="00431B4B" w:rsidP="00431B4B">
      <w:pPr>
        <w:tabs>
          <w:tab w:val="left" w:pos="851"/>
        </w:tabs>
        <w:spacing w:before="60" w:after="60"/>
        <w:ind w:left="284"/>
        <w:jc w:val="both"/>
        <w:rPr>
          <w:sz w:val="22"/>
          <w:szCs w:val="22"/>
        </w:rPr>
      </w:pPr>
      <w:r>
        <w:rPr>
          <w:sz w:val="22"/>
          <w:szCs w:val="22"/>
        </w:rPr>
        <w:t>93</w:t>
      </w:r>
      <w:r w:rsidRPr="00177E7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480FC176" w14:textId="77777777" w:rsidR="00431B4B" w:rsidRDefault="00431B4B" w:rsidP="00431B4B">
      <w:pPr>
        <w:tabs>
          <w:tab w:val="left" w:pos="851"/>
        </w:tabs>
        <w:spacing w:before="60" w:after="60"/>
        <w:ind w:left="284"/>
        <w:jc w:val="both"/>
        <w:rPr>
          <w:sz w:val="22"/>
          <w:szCs w:val="22"/>
        </w:rPr>
      </w:pPr>
      <w:r>
        <w:rPr>
          <w:sz w:val="22"/>
          <w:szCs w:val="22"/>
        </w:rPr>
        <w:t>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EC2002">
        <w:rPr>
          <w:sz w:val="22"/>
          <w:szCs w:val="22"/>
        </w:rPr>
        <w:t xml:space="preserve"> </w:t>
      </w:r>
      <w:r w:rsidRPr="002749AE">
        <w:rPr>
          <w:sz w:val="22"/>
          <w:szCs w:val="22"/>
        </w:rPr>
        <w:t>находящегося в доверительном управлении управляющей компании</w:t>
      </w:r>
      <w:r>
        <w:rPr>
          <w:sz w:val="22"/>
          <w:szCs w:val="22"/>
        </w:rPr>
        <w:t>;</w:t>
      </w:r>
    </w:p>
    <w:p w14:paraId="1F7D95D3" w14:textId="77777777" w:rsidR="00431B4B" w:rsidRPr="00177E74" w:rsidRDefault="00431B4B" w:rsidP="00431B4B">
      <w:pPr>
        <w:tabs>
          <w:tab w:val="left" w:pos="851"/>
        </w:tabs>
        <w:spacing w:before="60" w:after="60"/>
        <w:ind w:left="284"/>
        <w:jc w:val="both"/>
        <w:rPr>
          <w:sz w:val="22"/>
          <w:szCs w:val="22"/>
        </w:rPr>
      </w:pPr>
      <w:r>
        <w:rPr>
          <w:sz w:val="22"/>
          <w:szCs w:val="22"/>
        </w:rPr>
        <w:t xml:space="preserve">93.10.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 xml:space="preserve"> на инвестиционные паи.</w:t>
      </w:r>
    </w:p>
    <w:p w14:paraId="2FE97DD8" w14:textId="77777777" w:rsidR="00431B4B" w:rsidRPr="00177E74" w:rsidRDefault="00431B4B" w:rsidP="00431B4B">
      <w:pPr>
        <w:tabs>
          <w:tab w:val="left" w:pos="851"/>
        </w:tabs>
        <w:spacing w:before="60" w:after="60"/>
        <w:jc w:val="both"/>
        <w:rPr>
          <w:sz w:val="22"/>
          <w:szCs w:val="22"/>
        </w:rPr>
      </w:pPr>
      <w:r>
        <w:rPr>
          <w:sz w:val="22"/>
          <w:szCs w:val="22"/>
        </w:rPr>
        <w:t>94</w:t>
      </w:r>
      <w:r w:rsidRPr="00177E74">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лица, подавшего заявку на обмен инвестиционных паев,</w:t>
      </w:r>
      <w:r w:rsidRPr="00177E74">
        <w:rPr>
          <w:sz w:val="22"/>
          <w:szCs w:val="22"/>
        </w:rPr>
        <w:t xml:space="preserve"> в реестре владельцев инвестиционных паев.</w:t>
      </w:r>
    </w:p>
    <w:p w14:paraId="2B8D982B" w14:textId="77777777" w:rsidR="00431B4B" w:rsidRPr="00177E74" w:rsidRDefault="00431B4B" w:rsidP="00431B4B">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177E74">
        <w:rPr>
          <w:sz w:val="22"/>
          <w:szCs w:val="22"/>
        </w:rPr>
        <w:t xml:space="preserve"> после проведения</w:t>
      </w:r>
      <w:r>
        <w:rPr>
          <w:sz w:val="22"/>
          <w:szCs w:val="22"/>
        </w:rPr>
        <w:t xml:space="preserve"> дробления</w:t>
      </w:r>
      <w:r w:rsidRPr="00177E74">
        <w:rPr>
          <w:sz w:val="22"/>
          <w:szCs w:val="22"/>
        </w:rPr>
        <w:t xml:space="preserve">, </w:t>
      </w:r>
      <w:r>
        <w:rPr>
          <w:sz w:val="22"/>
          <w:szCs w:val="22"/>
        </w:rPr>
        <w:t xml:space="preserve">то обмен инвестиционных паев в соответствии с указанной </w:t>
      </w:r>
      <w:r w:rsidRPr="00177E74">
        <w:rPr>
          <w:sz w:val="22"/>
          <w:szCs w:val="22"/>
        </w:rPr>
        <w:t>заявк</w:t>
      </w:r>
      <w:r>
        <w:rPr>
          <w:sz w:val="22"/>
          <w:szCs w:val="22"/>
        </w:rPr>
        <w:t>ой</w:t>
      </w:r>
      <w:r w:rsidRPr="00177E74">
        <w:rPr>
          <w:sz w:val="22"/>
          <w:szCs w:val="22"/>
        </w:rPr>
        <w:t xml:space="preserve"> </w:t>
      </w:r>
      <w:r>
        <w:rPr>
          <w:sz w:val="22"/>
          <w:szCs w:val="22"/>
        </w:rPr>
        <w:t>осуществляется</w:t>
      </w:r>
      <w:r w:rsidRPr="00177E74">
        <w:rPr>
          <w:sz w:val="22"/>
          <w:szCs w:val="22"/>
        </w:rPr>
        <w:t xml:space="preserve"> в количестве инвестиционных паев с учетом дробления.</w:t>
      </w:r>
    </w:p>
    <w:p w14:paraId="72137525" w14:textId="77777777" w:rsidR="00431B4B" w:rsidRPr="00F05AF4" w:rsidRDefault="00431B4B" w:rsidP="00431B4B">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6F82103D" w14:textId="77777777" w:rsidR="00431B4B" w:rsidRPr="00F05AF4" w:rsidRDefault="00431B4B" w:rsidP="00431B4B">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0</w:t>
      </w:r>
      <w:r w:rsidRPr="002B6627">
        <w:rPr>
          <w:sz w:val="22"/>
          <w:szCs w:val="22"/>
        </w:rPr>
        <w:t>.4 настоящих Правил</w:t>
      </w:r>
      <w:r>
        <w:rPr>
          <w:sz w:val="22"/>
          <w:szCs w:val="22"/>
        </w:rPr>
        <w:t>,</w:t>
      </w:r>
      <w:r w:rsidRPr="00332902">
        <w:rPr>
          <w:b/>
        </w:rPr>
        <w:t xml:space="preserve"> </w:t>
      </w:r>
      <w:r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BB5E17A" w14:textId="77777777" w:rsidR="00431B4B" w:rsidRDefault="00431B4B" w:rsidP="00431B4B">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2B6627">
        <w:rPr>
          <w:sz w:val="22"/>
          <w:szCs w:val="22"/>
        </w:rPr>
        <w:t>.4 настоящих Правил</w:t>
      </w:r>
      <w:r>
        <w:rPr>
          <w:sz w:val="22"/>
          <w:szCs w:val="22"/>
        </w:rPr>
        <w:t xml:space="preserve">, </w:t>
      </w:r>
      <w:r w:rsidRPr="00E72987">
        <w:rPr>
          <w:sz w:val="22"/>
          <w:szCs w:val="22"/>
        </w:rPr>
        <w:t xml:space="preserve">а также </w:t>
      </w:r>
      <w:r>
        <w:rPr>
          <w:sz w:val="22"/>
          <w:szCs w:val="22"/>
        </w:rPr>
        <w:t xml:space="preserve">при </w:t>
      </w:r>
      <w:r w:rsidRPr="00E72987">
        <w:rPr>
          <w:sz w:val="22"/>
          <w:szCs w:val="22"/>
        </w:rPr>
        <w:t>подач</w:t>
      </w:r>
      <w:r>
        <w:rPr>
          <w:sz w:val="22"/>
          <w:szCs w:val="22"/>
        </w:rPr>
        <w:t xml:space="preserve">е </w:t>
      </w:r>
      <w:r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B98061F" w14:textId="77777777" w:rsidR="00431B4B" w:rsidRPr="00E72987" w:rsidRDefault="00431B4B" w:rsidP="00431B4B">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522FB664" w14:textId="77777777" w:rsidR="00431B4B" w:rsidRDefault="00431B4B" w:rsidP="00431B4B">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B750016" w14:textId="77777777" w:rsidR="00431B4B" w:rsidRPr="00177E74" w:rsidRDefault="00431B4B" w:rsidP="00431B4B">
      <w:pPr>
        <w:tabs>
          <w:tab w:val="left" w:pos="851"/>
        </w:tabs>
        <w:spacing w:before="60" w:after="60"/>
        <w:jc w:val="both"/>
        <w:rPr>
          <w:sz w:val="22"/>
          <w:szCs w:val="22"/>
        </w:rPr>
      </w:pPr>
      <w:r w:rsidRPr="00177E74">
        <w:rPr>
          <w:sz w:val="22"/>
          <w:szCs w:val="22"/>
        </w:rPr>
        <w:t>9</w:t>
      </w:r>
      <w:r>
        <w:rPr>
          <w:sz w:val="22"/>
          <w:szCs w:val="22"/>
        </w:rPr>
        <w:t>5</w:t>
      </w:r>
      <w:r w:rsidRPr="00177E74">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177E74">
        <w:rPr>
          <w:sz w:val="22"/>
          <w:szCs w:val="22"/>
        </w:rPr>
        <w:t xml:space="preserve"> (</w:t>
      </w:r>
      <w:r>
        <w:rPr>
          <w:sz w:val="22"/>
          <w:szCs w:val="22"/>
        </w:rPr>
        <w:t>Пяти</w:t>
      </w:r>
      <w:r w:rsidRPr="00177E74">
        <w:rPr>
          <w:sz w:val="22"/>
          <w:szCs w:val="22"/>
        </w:rPr>
        <w:t>) рабочих дней со дня принятия заявки на обмен инвестиционных паев.</w:t>
      </w:r>
    </w:p>
    <w:p w14:paraId="2290F2BB" w14:textId="77777777" w:rsidR="00431B4B" w:rsidRDefault="00431B4B" w:rsidP="00431B4B">
      <w:pPr>
        <w:tabs>
          <w:tab w:val="left" w:pos="851"/>
        </w:tabs>
        <w:spacing w:before="60" w:after="60"/>
        <w:jc w:val="both"/>
        <w:rPr>
          <w:sz w:val="22"/>
          <w:szCs w:val="22"/>
        </w:rPr>
      </w:pPr>
      <w:r>
        <w:rPr>
          <w:sz w:val="22"/>
          <w:szCs w:val="22"/>
        </w:rPr>
        <w:tab/>
      </w: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DBCC641" w14:textId="77777777" w:rsidR="00431B4B" w:rsidRPr="00E0162A" w:rsidRDefault="00431B4B" w:rsidP="00431B4B">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3E0E68AE" w14:textId="77777777" w:rsidR="00431B4B" w:rsidRPr="00177E74" w:rsidRDefault="00431B4B" w:rsidP="00431B4B">
      <w:pPr>
        <w:tabs>
          <w:tab w:val="left" w:pos="426"/>
        </w:tabs>
        <w:spacing w:before="60" w:after="60"/>
        <w:jc w:val="both"/>
        <w:rPr>
          <w:sz w:val="22"/>
          <w:szCs w:val="22"/>
        </w:rPr>
      </w:pPr>
      <w:r>
        <w:rPr>
          <w:sz w:val="22"/>
          <w:szCs w:val="22"/>
        </w:rPr>
        <w:t xml:space="preserve">96. </w:t>
      </w: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Pr>
          <w:sz w:val="22"/>
          <w:szCs w:val="22"/>
        </w:rPr>
        <w:t>,</w:t>
      </w:r>
      <w:r w:rsidRPr="00177E74">
        <w:rPr>
          <w:sz w:val="22"/>
          <w:szCs w:val="22"/>
        </w:rPr>
        <w:t xml:space="preserve"> </w:t>
      </w:r>
      <w:r w:rsidRPr="00177E74">
        <w:rPr>
          <w:sz w:val="22"/>
          <w:szCs w:val="22"/>
          <w:lang w:eastAsia="zh-CN"/>
        </w:rPr>
        <w:t>инвестиционные паи</w:t>
      </w:r>
      <w:r>
        <w:rPr>
          <w:sz w:val="22"/>
          <w:szCs w:val="22"/>
        </w:rPr>
        <w:t xml:space="preserve"> которого подлежат обмену</w:t>
      </w:r>
    </w:p>
    <w:p w14:paraId="49D2B679" w14:textId="77777777" w:rsidR="00431B4B" w:rsidRPr="00177E74" w:rsidRDefault="00431B4B" w:rsidP="00431B4B">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 xml:space="preserve">, </w:t>
      </w:r>
      <w:r w:rsidRPr="007F0B55">
        <w:rPr>
          <w:sz w:val="22"/>
          <w:szCs w:val="22"/>
        </w:rPr>
        <w:t>инвестиционные паи которого подлежат обмену.</w:t>
      </w:r>
    </w:p>
    <w:p w14:paraId="33AF22F0" w14:textId="77777777" w:rsidR="00431B4B" w:rsidRPr="00177E74" w:rsidRDefault="00431B4B" w:rsidP="00431B4B">
      <w:pPr>
        <w:tabs>
          <w:tab w:val="left" w:pos="426"/>
        </w:tabs>
        <w:spacing w:before="60" w:after="60"/>
        <w:jc w:val="both"/>
        <w:rPr>
          <w:sz w:val="22"/>
          <w:szCs w:val="22"/>
        </w:rPr>
      </w:pPr>
      <w:r>
        <w:rPr>
          <w:sz w:val="22"/>
          <w:szCs w:val="22"/>
        </w:rPr>
        <w:t xml:space="preserve">97. </w:t>
      </w:r>
      <w:r w:rsidRPr="00177E74">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Pr>
          <w:sz w:val="22"/>
          <w:szCs w:val="22"/>
        </w:rPr>
        <w:t xml:space="preserve">инвестиционные паи которого подлежат обмену, </w:t>
      </w:r>
      <w:r w:rsidRPr="00177E74">
        <w:rPr>
          <w:sz w:val="22"/>
          <w:szCs w:val="22"/>
        </w:rPr>
        <w:t>на расчетную стоимость инвестиционного пая</w:t>
      </w:r>
      <w:r>
        <w:rPr>
          <w:sz w:val="22"/>
          <w:szCs w:val="22"/>
        </w:rPr>
        <w:t xml:space="preserve"> </w:t>
      </w:r>
      <w:r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0DC290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91DE0B4" w14:textId="77777777" w:rsidR="00431B4B" w:rsidRPr="00177E74" w:rsidRDefault="00431B4B" w:rsidP="00431B4B">
      <w:pPr>
        <w:jc w:val="both"/>
        <w:rPr>
          <w:sz w:val="22"/>
          <w:szCs w:val="22"/>
        </w:rPr>
      </w:pPr>
    </w:p>
    <w:p w14:paraId="0A425553" w14:textId="77777777" w:rsidR="00431B4B" w:rsidRPr="00177E74" w:rsidRDefault="00431B4B" w:rsidP="00431B4B">
      <w:pPr>
        <w:pStyle w:val="H4"/>
        <w:spacing w:before="60" w:after="60"/>
        <w:jc w:val="center"/>
      </w:pPr>
      <w:r>
        <w:rPr>
          <w:lang w:val="en-US"/>
        </w:rPr>
        <w:t>IX</w:t>
      </w:r>
      <w:r w:rsidRPr="00177E74">
        <w:t>. Приостановление выдачи, погашения и обмена инвестиционных паев</w:t>
      </w:r>
    </w:p>
    <w:p w14:paraId="2DD0156A"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22D24931" w14:textId="77777777" w:rsidR="00431B4B" w:rsidRPr="00177E74" w:rsidRDefault="00431B4B" w:rsidP="00431B4B">
      <w:pPr>
        <w:spacing w:before="60" w:after="60"/>
        <w:jc w:val="both"/>
        <w:rPr>
          <w:sz w:val="22"/>
          <w:szCs w:val="22"/>
        </w:rPr>
      </w:pPr>
      <w:r w:rsidRPr="00177E74">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784EB3CA" w14:textId="77777777" w:rsidR="00431B4B" w:rsidRPr="00177E74" w:rsidRDefault="00431B4B" w:rsidP="00431B4B">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E544829"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2614FC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происходит передача прав и обязанностей регистратора, другому регистратору;</w:t>
      </w:r>
    </w:p>
    <w:p w14:paraId="6A3F052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0EB64E71" w14:textId="77777777" w:rsidR="00431B4B" w:rsidRPr="00177E74" w:rsidRDefault="00431B4B" w:rsidP="00431B4B">
      <w:pPr>
        <w:spacing w:after="120"/>
        <w:jc w:val="both"/>
        <w:rPr>
          <w:sz w:val="22"/>
          <w:szCs w:val="22"/>
        </w:rPr>
      </w:pPr>
      <w:r w:rsidRPr="00177E74">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2EC0D49" w14:textId="77777777" w:rsidR="00431B4B" w:rsidRPr="00177E74" w:rsidRDefault="00431B4B" w:rsidP="00431B4B">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177E74">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177E74">
        <w:t>.</w:t>
      </w:r>
    </w:p>
    <w:p w14:paraId="34C660E4" w14:textId="77777777" w:rsidR="00431B4B" w:rsidRPr="00177E74" w:rsidRDefault="00431B4B" w:rsidP="00431B4B">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97FED96"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7BCA6D67" w14:textId="77777777" w:rsidR="00431B4B" w:rsidRPr="00177E74" w:rsidRDefault="00431B4B" w:rsidP="00431B4B">
      <w:pPr>
        <w:tabs>
          <w:tab w:val="left" w:pos="426"/>
        </w:tabs>
        <w:spacing w:before="60" w:after="60"/>
        <w:jc w:val="both"/>
        <w:rPr>
          <w:sz w:val="22"/>
          <w:szCs w:val="22"/>
        </w:rPr>
      </w:pPr>
      <w:r w:rsidRPr="00177E74">
        <w:rPr>
          <w:sz w:val="22"/>
          <w:szCs w:val="22"/>
        </w:rPr>
        <w:tab/>
      </w:r>
      <w:r>
        <w:rPr>
          <w:sz w:val="22"/>
          <w:szCs w:val="22"/>
        </w:rPr>
        <w:t>101</w:t>
      </w:r>
      <w:r w:rsidRPr="00177E74">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FD4076C"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.2. 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242D8F94"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.3. невозможность определения стоимости активов фонда по причинам, не зависящим от управляющей компании;</w:t>
      </w:r>
    </w:p>
    <w:p w14:paraId="02E9F656"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.4. иные случаи, предусмотренные Федеральным законом «Об инвестиционных фондах». </w:t>
      </w:r>
    </w:p>
    <w:p w14:paraId="649C055A" w14:textId="77777777" w:rsidR="00431B4B" w:rsidRPr="00177E74" w:rsidRDefault="00431B4B" w:rsidP="00431B4B">
      <w:pPr>
        <w:rPr>
          <w:sz w:val="22"/>
          <w:szCs w:val="22"/>
        </w:rPr>
      </w:pPr>
    </w:p>
    <w:p w14:paraId="50862BCF" w14:textId="77777777" w:rsidR="00431B4B" w:rsidRPr="00177E74" w:rsidRDefault="00431B4B" w:rsidP="00431B4B">
      <w:pPr>
        <w:pStyle w:val="H4"/>
        <w:spacing w:before="60" w:after="60"/>
        <w:jc w:val="center"/>
      </w:pPr>
      <w:r w:rsidRPr="00177E74">
        <w:rPr>
          <w:lang w:val="en-US"/>
        </w:rPr>
        <w:t>X</w:t>
      </w:r>
      <w:r w:rsidRPr="00177E74">
        <w:t>. Вознаграждения и расходы</w:t>
      </w:r>
    </w:p>
    <w:p w14:paraId="464B7413" w14:textId="77777777" w:rsidR="00431B4B" w:rsidRDefault="00431B4B" w:rsidP="00431B4B">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6E57E3">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уп</w:t>
      </w:r>
      <w:r>
        <w:rPr>
          <w:rFonts w:ascii="Times New Roman" w:hAnsi="Times New Roman" w:cs="Times New Roman"/>
          <w:kern w:val="0"/>
          <w:sz w:val="22"/>
          <w:szCs w:val="22"/>
        </w:rPr>
        <w:t>равляющей компании в размере 3,5</w:t>
      </w:r>
      <w:r w:rsidRPr="006E57E3">
        <w:rPr>
          <w:rFonts w:ascii="Times New Roman" w:hAnsi="Times New Roman" w:cs="Times New Roman"/>
          <w:kern w:val="0"/>
          <w:sz w:val="22"/>
          <w:szCs w:val="22"/>
        </w:rPr>
        <w:t xml:space="preserve"> (Трех целых </w:t>
      </w:r>
      <w:r>
        <w:rPr>
          <w:rFonts w:ascii="Times New Roman" w:hAnsi="Times New Roman" w:cs="Times New Roman"/>
          <w:kern w:val="0"/>
          <w:sz w:val="22"/>
          <w:szCs w:val="22"/>
        </w:rPr>
        <w:t>пяти</w:t>
      </w:r>
      <w:r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 а также специализированному депозитарию, регистратору в размере не более 0,6 (Нол</w:t>
      </w:r>
      <w:r>
        <w:rPr>
          <w:rFonts w:ascii="Times New Roman" w:hAnsi="Times New Roman" w:cs="Times New Roman"/>
          <w:kern w:val="0"/>
          <w:sz w:val="22"/>
          <w:szCs w:val="22"/>
        </w:rPr>
        <w:t>ь целых шести десятых) процента</w:t>
      </w:r>
      <w:r w:rsidRPr="006E57E3">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57B0C881" w14:textId="77777777" w:rsidR="00431B4B" w:rsidRPr="001758B8" w:rsidRDefault="00431B4B" w:rsidP="00431B4B">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3408E145" w14:textId="77777777" w:rsidR="00431B4B" w:rsidRPr="00177E74" w:rsidRDefault="00431B4B" w:rsidP="00431B4B">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53B6D6D4"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85C56CA"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797A39B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.1. оплата услуг организаций</w:t>
      </w:r>
      <w:r w:rsidRPr="00E311F6">
        <w:rPr>
          <w:sz w:val="22"/>
          <w:szCs w:val="22"/>
        </w:rPr>
        <w:t>, индивидуальных предпринимателей</w:t>
      </w:r>
      <w:r w:rsidRPr="00177E74">
        <w:rPr>
          <w:sz w:val="22"/>
          <w:szCs w:val="22"/>
        </w:rPr>
        <w:t xml:space="preserve"> по совершению сделок за счет имущества фонда от имени этих организаций</w:t>
      </w:r>
      <w:r w:rsidRPr="00E311F6">
        <w:rPr>
          <w:sz w:val="22"/>
          <w:szCs w:val="22"/>
        </w:rPr>
        <w:t>, индивидуальных предпринимателей</w:t>
      </w:r>
      <w:r w:rsidRPr="00177E74">
        <w:rPr>
          <w:sz w:val="22"/>
          <w:szCs w:val="22"/>
        </w:rPr>
        <w:t xml:space="preserve"> или от имени управляющей компании;</w:t>
      </w:r>
    </w:p>
    <w:p w14:paraId="6104A2AD"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.2. оплата услуг кредитных организаций по открытию отдельного банковского счета (счетов), предназначенного</w:t>
      </w:r>
      <w:r>
        <w:rPr>
          <w:sz w:val="22"/>
          <w:szCs w:val="22"/>
        </w:rPr>
        <w:t xml:space="preserve"> (предназначенных)</w:t>
      </w:r>
      <w:r w:rsidRPr="00177E74">
        <w:rPr>
          <w:sz w:val="22"/>
          <w:szCs w:val="22"/>
        </w:rPr>
        <w:t xml:space="preserve"> 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9E1C375"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514159A"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177E74">
        <w:rPr>
          <w:sz w:val="22"/>
          <w:szCs w:val="22"/>
        </w:rPr>
        <w:t xml:space="preserve"> специализированным депозитарием;</w:t>
      </w:r>
    </w:p>
    <w:p w14:paraId="5E8D945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78803D1E"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AB5A99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6383C9B"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w:t>
      </w:r>
      <w:r>
        <w:rPr>
          <w:sz w:val="22"/>
          <w:szCs w:val="22"/>
        </w:rPr>
        <w:t xml:space="preserve"> и заявлениям</w:t>
      </w:r>
      <w:r w:rsidRPr="00177E74">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4679E0F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p>
    <w:p w14:paraId="4CB8820E" w14:textId="77777777" w:rsidR="00431B4B"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.10. расходы, связанные с </w:t>
      </w:r>
      <w:r>
        <w:rPr>
          <w:sz w:val="22"/>
          <w:szCs w:val="22"/>
        </w:rPr>
        <w:t>у</w:t>
      </w:r>
      <w:r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Pr>
          <w:sz w:val="22"/>
          <w:szCs w:val="22"/>
        </w:rPr>
        <w:t>имущества фонда;</w:t>
      </w:r>
    </w:p>
    <w:p w14:paraId="5D622581" w14:textId="77777777" w:rsidR="00431B4B" w:rsidRPr="00E841F1" w:rsidRDefault="00431B4B" w:rsidP="00431B4B">
      <w:pPr>
        <w:spacing w:after="120"/>
        <w:ind w:firstLine="426"/>
        <w:jc w:val="both"/>
        <w:rPr>
          <w:sz w:val="22"/>
          <w:szCs w:val="22"/>
        </w:rPr>
      </w:pPr>
      <w:r w:rsidRPr="00E841F1">
        <w:rPr>
          <w:sz w:val="22"/>
          <w:szCs w:val="22"/>
        </w:rPr>
        <w:t>10</w:t>
      </w:r>
      <w:r>
        <w:rPr>
          <w:sz w:val="22"/>
          <w:szCs w:val="22"/>
        </w:rPr>
        <w:t>5</w:t>
      </w:r>
      <w:r w:rsidRPr="00E841F1">
        <w:rPr>
          <w:sz w:val="22"/>
          <w:szCs w:val="22"/>
        </w:rPr>
        <w:t>.11. иные расходы, не указанные в пункте 10</w:t>
      </w:r>
      <w:r>
        <w:rPr>
          <w:sz w:val="22"/>
          <w:szCs w:val="22"/>
        </w:rPr>
        <w:t>5</w:t>
      </w:r>
      <w:r w:rsidRPr="00E841F1">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1945BE93" w14:textId="77777777" w:rsidR="00431B4B" w:rsidRPr="00177E74" w:rsidRDefault="00431B4B" w:rsidP="00431B4B">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3ACD8C8" w14:textId="77777777" w:rsidR="00431B4B" w:rsidRPr="00177E74" w:rsidRDefault="00431B4B" w:rsidP="00431B4B">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177E74">
        <w:rPr>
          <w:sz w:val="22"/>
          <w:szCs w:val="22"/>
        </w:rPr>
        <w:t>.</w:t>
      </w:r>
    </w:p>
    <w:p w14:paraId="39054028"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xml:space="preserve">, а также </w:t>
      </w:r>
      <w:r>
        <w:rPr>
          <w:sz w:val="22"/>
          <w:szCs w:val="22"/>
        </w:rPr>
        <w:t xml:space="preserve">расходы и </w:t>
      </w:r>
      <w:r w:rsidRPr="00177E74">
        <w:rPr>
          <w:sz w:val="22"/>
          <w:szCs w:val="22"/>
        </w:rPr>
        <w:t>вознаграждения в части, превыш</w:t>
      </w:r>
      <w:r>
        <w:rPr>
          <w:sz w:val="22"/>
          <w:szCs w:val="22"/>
        </w:rPr>
        <w:t xml:space="preserve">ающей </w:t>
      </w:r>
      <w:r w:rsidRPr="00177E74">
        <w:rPr>
          <w:sz w:val="22"/>
          <w:szCs w:val="22"/>
        </w:rPr>
        <w:t>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197B0DA9"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0C7B8AE" w14:textId="77777777" w:rsidR="00431B4B" w:rsidRPr="00177E74" w:rsidRDefault="00431B4B" w:rsidP="00431B4B">
      <w:pPr>
        <w:pStyle w:val="H4"/>
        <w:spacing w:before="60" w:after="60"/>
        <w:jc w:val="center"/>
      </w:pPr>
    </w:p>
    <w:p w14:paraId="2904AC1A" w14:textId="77777777" w:rsidR="00431B4B" w:rsidRPr="00177E74" w:rsidRDefault="00431B4B" w:rsidP="00431B4B">
      <w:pPr>
        <w:pStyle w:val="H4"/>
        <w:spacing w:before="60" w:after="60"/>
        <w:jc w:val="center"/>
      </w:pPr>
      <w:r w:rsidRPr="00177E74">
        <w:rPr>
          <w:lang w:val="en-US"/>
        </w:rPr>
        <w:t>XI</w:t>
      </w:r>
      <w:r w:rsidRPr="00177E74">
        <w:t xml:space="preserve">. Определение расчетной стоимости одного инвестиционного пая </w:t>
      </w:r>
    </w:p>
    <w:p w14:paraId="334B2076"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p>
    <w:p w14:paraId="64291F7D" w14:textId="77777777" w:rsidR="00431B4B" w:rsidRPr="00177E74" w:rsidRDefault="00431B4B" w:rsidP="00431B4B">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 xml:space="preserve">на каждую дату, на которую определяется стоимость чистых активов этого фонда, </w:t>
      </w:r>
      <w:r w:rsidRPr="00177E74">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18A9E956" w14:textId="77777777" w:rsidR="00431B4B" w:rsidRPr="00177E74" w:rsidRDefault="00431B4B" w:rsidP="00431B4B">
      <w:pPr>
        <w:pStyle w:val="H4"/>
        <w:spacing w:before="60" w:after="60"/>
        <w:jc w:val="center"/>
      </w:pPr>
    </w:p>
    <w:p w14:paraId="4969436F" w14:textId="77777777" w:rsidR="00431B4B" w:rsidRPr="00177E74" w:rsidRDefault="00431B4B" w:rsidP="00431B4B">
      <w:pPr>
        <w:pStyle w:val="H4"/>
        <w:spacing w:before="60" w:after="60"/>
        <w:jc w:val="center"/>
      </w:pPr>
      <w:r w:rsidRPr="00177E74">
        <w:t>XI</w:t>
      </w:r>
      <w:r>
        <w:rPr>
          <w:lang w:val="en-US"/>
        </w:rPr>
        <w:t>I</w:t>
      </w:r>
      <w:r w:rsidRPr="00177E74">
        <w:t>. Информация о фонде</w:t>
      </w:r>
    </w:p>
    <w:p w14:paraId="664CE63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в местах приема заявок на приобретение, погашение и обмен 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2F27E315"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Pr>
          <w:rFonts w:ascii="Times New Roman" w:hAnsi="Times New Roman" w:cs="Times New Roman"/>
          <w:kern w:val="0"/>
          <w:sz w:val="22"/>
          <w:szCs w:val="22"/>
        </w:rPr>
        <w:t>09</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F6B15"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23FBBEED"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.3. правила ведения реестра владельцев инвестиционных паев;</w:t>
      </w:r>
    </w:p>
    <w:p w14:paraId="0BD849B7"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.4. справку о стоимости чистых активов фонда на последнюю отчетную дату;</w:t>
      </w:r>
    </w:p>
    <w:p w14:paraId="0390AD2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604E6E94"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.6. отчет о приросте (об уменьшении) стоимости имущества, составляющего фонд, по состоянию на последнюю отчетную дату;</w:t>
      </w:r>
    </w:p>
    <w:p w14:paraId="3BF50852"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24D027D"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1F6540F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0A7914A0"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2190501" w14:textId="77777777" w:rsidR="00431B4B" w:rsidRPr="00177E74"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74E1F11E" w14:textId="77777777" w:rsidR="00431B4B" w:rsidRPr="00177E74" w:rsidRDefault="00431B4B" w:rsidP="00431B4B">
      <w:pPr>
        <w:numPr>
          <w:ilvl w:val="0"/>
          <w:numId w:val="26"/>
        </w:numPr>
        <w:tabs>
          <w:tab w:val="left" w:pos="426"/>
        </w:tabs>
        <w:spacing w:before="60" w:after="60"/>
        <w:ind w:left="0" w:hanging="11"/>
        <w:jc w:val="both"/>
        <w:rPr>
          <w:sz w:val="22"/>
          <w:szCs w:val="22"/>
        </w:rPr>
      </w:pPr>
      <w:bookmarkStart w:id="6" w:name="OLE_LINK13"/>
      <w:bookmarkStart w:id="7" w:name="OLE_LINK14"/>
      <w:r w:rsidRPr="00177E74">
        <w:rPr>
          <w:sz w:val="22"/>
          <w:szCs w:val="22"/>
        </w:rPr>
        <w:t xml:space="preserve">Информация о времени начала и окончания приема заявок </w:t>
      </w:r>
      <w:r>
        <w:rPr>
          <w:sz w:val="22"/>
          <w:szCs w:val="22"/>
        </w:rPr>
        <w:t xml:space="preserve">на приобретение, погашение и обмен инвестиционных паев </w:t>
      </w:r>
      <w:r w:rsidRPr="00177E74">
        <w:rPr>
          <w:sz w:val="22"/>
          <w:szCs w:val="22"/>
        </w:rPr>
        <w:t xml:space="preserve">в 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 погашения и обмена инвестиционных паев </w:t>
      </w:r>
      <w:r w:rsidRPr="00E0162A">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6"/>
    <w:bookmarkEnd w:id="7"/>
    <w:p w14:paraId="1AEC1279" w14:textId="77777777" w:rsidR="00431B4B" w:rsidRPr="00315E56" w:rsidRDefault="00431B4B" w:rsidP="00431B4B">
      <w:pPr>
        <w:numPr>
          <w:ilvl w:val="0"/>
          <w:numId w:val="2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6D8D681F" w14:textId="77777777" w:rsidR="00431B4B" w:rsidRDefault="00431B4B" w:rsidP="00431B4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64E067FE" w14:textId="77777777" w:rsidR="00431B4B" w:rsidRDefault="00431B4B" w:rsidP="00431B4B">
      <w:pPr>
        <w:spacing w:before="60" w:after="60"/>
        <w:jc w:val="both"/>
        <w:rPr>
          <w:sz w:val="22"/>
          <w:szCs w:val="22"/>
        </w:rPr>
      </w:pPr>
    </w:p>
    <w:p w14:paraId="1002697F" w14:textId="77777777" w:rsidR="00431B4B" w:rsidRPr="00177E74" w:rsidRDefault="00431B4B" w:rsidP="00431B4B">
      <w:pPr>
        <w:pStyle w:val="H4"/>
        <w:spacing w:before="60" w:after="60"/>
        <w:jc w:val="center"/>
      </w:pPr>
      <w:r w:rsidRPr="00177E74">
        <w:t>X</w:t>
      </w:r>
      <w:r>
        <w:rPr>
          <w:lang w:val="en-US"/>
        </w:rPr>
        <w:t>III</w:t>
      </w:r>
      <w:r w:rsidRPr="00177E74">
        <w:t>. Ответственность управляющей компании</w:t>
      </w:r>
      <w:r w:rsidRPr="00CC4C4D">
        <w:t xml:space="preserve"> </w:t>
      </w:r>
      <w:r>
        <w:t>и иных лиц</w:t>
      </w:r>
    </w:p>
    <w:p w14:paraId="4795E808" w14:textId="77777777" w:rsidR="00431B4B" w:rsidRDefault="00431B4B" w:rsidP="00431B4B">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E72987">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 xml:space="preserve">а в случае нарушения требований, установленных </w:t>
      </w:r>
      <w:hyperlink r:id="rId23"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w:t>
      </w:r>
      <w:r w:rsidRPr="00E72987">
        <w:rPr>
          <w:sz w:val="22"/>
          <w:szCs w:val="22"/>
        </w:rPr>
        <w:t xml:space="preserve">. </w:t>
      </w:r>
    </w:p>
    <w:p w14:paraId="5CF34BE7" w14:textId="77777777" w:rsidR="00431B4B" w:rsidRPr="00E72987" w:rsidRDefault="00431B4B" w:rsidP="00431B4B">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CB3C45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77F4ABE"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0963237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B54F1F6"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4D340C2"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.2. с невозможностью осуществить права, закрепленные инвестиционными паями;</w:t>
      </w:r>
    </w:p>
    <w:p w14:paraId="77683CDF"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.3. с необоснованным отказом в открытии лицевого счета в указанном реестре.</w:t>
      </w:r>
    </w:p>
    <w:p w14:paraId="74F43484" w14:textId="77777777" w:rsidR="00431B4B" w:rsidRPr="00177E74" w:rsidRDefault="00431B4B" w:rsidP="00431B4B">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78F8F62" w14:textId="77777777" w:rsidR="00431B4B" w:rsidRPr="00177E74" w:rsidRDefault="00431B4B" w:rsidP="00431B4B">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397C7DF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7F84A22" w14:textId="77777777" w:rsidR="00431B4B" w:rsidRPr="00177E74" w:rsidRDefault="00431B4B" w:rsidP="00431B4B">
      <w:pPr>
        <w:pStyle w:val="H4"/>
        <w:spacing w:before="60" w:after="60"/>
        <w:jc w:val="center"/>
      </w:pPr>
    </w:p>
    <w:p w14:paraId="0B40F46A" w14:textId="77777777" w:rsidR="00431B4B" w:rsidRPr="00177E74" w:rsidRDefault="00431B4B" w:rsidP="00431B4B">
      <w:pPr>
        <w:pStyle w:val="H4"/>
        <w:spacing w:before="60" w:after="60"/>
        <w:jc w:val="center"/>
      </w:pPr>
      <w:r w:rsidRPr="00177E74">
        <w:t>X</w:t>
      </w:r>
      <w:r>
        <w:rPr>
          <w:lang w:val="en-US"/>
        </w:rPr>
        <w:t>I</w:t>
      </w:r>
      <w:r w:rsidRPr="00177E74">
        <w:rPr>
          <w:lang w:val="en-US"/>
        </w:rPr>
        <w:t>V</w:t>
      </w:r>
      <w:r w:rsidRPr="00177E74">
        <w:t>. Прекращение фонда</w:t>
      </w:r>
    </w:p>
    <w:p w14:paraId="55ED35F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083B1135"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.1. принята (приняты) заявка (заявки) на погашение всех инвестиционных паев;</w:t>
      </w:r>
    </w:p>
    <w:p w14:paraId="5D0FC9A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 или обмен 75 и более процентов инвестиционных паев;</w:t>
      </w:r>
    </w:p>
    <w:p w14:paraId="41B7529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30E79B82"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045965B"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.5. управляющей компанией принято соответствующее решение;</w:t>
      </w:r>
    </w:p>
    <w:p w14:paraId="48A5E984"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.6. наступили иные основания, предусмотренные Федеральным законом «Об инвестиционных фондах».</w:t>
      </w:r>
    </w:p>
    <w:p w14:paraId="1FFC393B"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2A2C62D4"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w:t>
      </w:r>
      <w:r>
        <w:rPr>
          <w:sz w:val="22"/>
          <w:szCs w:val="22"/>
        </w:rPr>
        <w:t xml:space="preserve"> </w:t>
      </w:r>
      <w:r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03D8230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15C580D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 xml:space="preserve">.2. </w:t>
      </w:r>
      <w:r>
        <w:rPr>
          <w:sz w:val="22"/>
          <w:szCs w:val="22"/>
        </w:rPr>
        <w:t>сумм</w:t>
      </w:r>
      <w:r w:rsidRPr="00177E74">
        <w:rPr>
          <w:sz w:val="22"/>
          <w:szCs w:val="22"/>
        </w:rPr>
        <w:t xml:space="preserve"> 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4ED81A4"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69344E0" w14:textId="77777777" w:rsidR="00431B4B" w:rsidRPr="00315E56" w:rsidRDefault="00431B4B" w:rsidP="00431B4B">
      <w:pPr>
        <w:pStyle w:val="31"/>
        <w:numPr>
          <w:ilvl w:val="0"/>
          <w:numId w:val="26"/>
        </w:numPr>
        <w:tabs>
          <w:tab w:val="left" w:pos="426"/>
        </w:tabs>
        <w:spacing w:before="60" w:after="60"/>
        <w:ind w:left="0" w:hanging="11"/>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AC6061D" w14:textId="77777777" w:rsidR="00431B4B" w:rsidRPr="00315E56" w:rsidRDefault="00431B4B" w:rsidP="00431B4B">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29E55DFA" w14:textId="1A2C9E1A" w:rsidR="00431B4B" w:rsidRDefault="00431B4B" w:rsidP="00431B4B">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D46D8F7" w14:textId="77777777" w:rsidR="00306D6B" w:rsidRDefault="00306D6B" w:rsidP="00306D6B">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F5318AF" w14:textId="77777777" w:rsidR="00431B4B" w:rsidRPr="00177E74" w:rsidRDefault="00431B4B" w:rsidP="00431B4B">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1E6DBC0" w14:textId="77777777" w:rsidR="00431B4B" w:rsidRPr="00177E74" w:rsidRDefault="00431B4B" w:rsidP="00431B4B">
      <w:pPr>
        <w:pStyle w:val="H4"/>
        <w:spacing w:before="60" w:after="60"/>
        <w:jc w:val="center"/>
      </w:pPr>
    </w:p>
    <w:p w14:paraId="608916FC" w14:textId="77777777" w:rsidR="00431B4B" w:rsidRPr="00177E74" w:rsidRDefault="00431B4B" w:rsidP="00431B4B">
      <w:pPr>
        <w:pStyle w:val="H4"/>
        <w:spacing w:before="60" w:after="60"/>
        <w:jc w:val="center"/>
      </w:pPr>
      <w:r w:rsidRPr="00177E74">
        <w:t xml:space="preserve">XV. Внесение изменений </w:t>
      </w:r>
      <w:r>
        <w:t xml:space="preserve">и дополнений </w:t>
      </w:r>
      <w:r w:rsidRPr="00177E74">
        <w:t xml:space="preserve">в настоящие Правила </w:t>
      </w:r>
    </w:p>
    <w:p w14:paraId="0643B145"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6DF450DF"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177E74">
        <w:rPr>
          <w:sz w:val="22"/>
          <w:szCs w:val="22"/>
        </w:rPr>
        <w:t>.</w:t>
      </w:r>
    </w:p>
    <w:p w14:paraId="50CF6CAD"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Изменения</w:t>
      </w:r>
      <w:r w:rsidRPr="00CC4C4D">
        <w:rPr>
          <w:sz w:val="22"/>
          <w:szCs w:val="22"/>
        </w:rPr>
        <w:t xml:space="preserve"> </w:t>
      </w:r>
      <w:r>
        <w:rPr>
          <w:sz w:val="22"/>
          <w:szCs w:val="22"/>
        </w:rPr>
        <w:t>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177E74">
        <w:rPr>
          <w:sz w:val="22"/>
          <w:szCs w:val="22"/>
        </w:rPr>
        <w:t>, предусмотренных пунктами 12</w:t>
      </w:r>
      <w:r>
        <w:rPr>
          <w:sz w:val="22"/>
          <w:szCs w:val="22"/>
        </w:rPr>
        <w:t>4</w:t>
      </w:r>
      <w:r w:rsidRPr="00177E74">
        <w:rPr>
          <w:sz w:val="22"/>
          <w:szCs w:val="22"/>
        </w:rPr>
        <w:t xml:space="preserve"> и 12</w:t>
      </w:r>
      <w:r>
        <w:rPr>
          <w:sz w:val="22"/>
          <w:szCs w:val="22"/>
        </w:rPr>
        <w:t>5</w:t>
      </w:r>
      <w:r w:rsidRPr="00177E74">
        <w:rPr>
          <w:sz w:val="22"/>
          <w:szCs w:val="22"/>
        </w:rPr>
        <w:t xml:space="preserve"> настоящих Правил.</w:t>
      </w:r>
    </w:p>
    <w:p w14:paraId="408917D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Pr>
          <w:sz w:val="22"/>
          <w:szCs w:val="22"/>
        </w:rPr>
        <w:t xml:space="preserve"> и дополнений</w:t>
      </w:r>
      <w:r w:rsidRPr="00177E74">
        <w:rPr>
          <w:sz w:val="22"/>
          <w:szCs w:val="22"/>
        </w:rPr>
        <w:t xml:space="preserve"> </w:t>
      </w:r>
      <w:r>
        <w:rPr>
          <w:sz w:val="22"/>
          <w:szCs w:val="22"/>
        </w:rPr>
        <w:t>Банком России</w:t>
      </w:r>
      <w:r w:rsidRPr="00177E74">
        <w:rPr>
          <w:sz w:val="22"/>
          <w:szCs w:val="22"/>
        </w:rPr>
        <w:t>, если они связаны:</w:t>
      </w:r>
    </w:p>
    <w:p w14:paraId="66638723"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.1. с изменением инвестиционной декларации фонда;</w:t>
      </w:r>
    </w:p>
    <w:p w14:paraId="13443E3B"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3C142238"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6B718E7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.4. с введением скидок в связи с погашением инвестиционных паев или увеличением их размеров;</w:t>
      </w:r>
    </w:p>
    <w:p w14:paraId="7E72658E" w14:textId="77777777" w:rsidR="00431B4B" w:rsidRDefault="00431B4B" w:rsidP="00431B4B">
      <w:pPr>
        <w:tabs>
          <w:tab w:val="left" w:pos="426"/>
        </w:tabs>
        <w:spacing w:before="60" w:after="60"/>
        <w:jc w:val="both"/>
        <w:rPr>
          <w:sz w:val="22"/>
          <w:szCs w:val="22"/>
        </w:rPr>
      </w:pPr>
      <w:r>
        <w:rPr>
          <w:sz w:val="22"/>
          <w:szCs w:val="22"/>
        </w:rPr>
        <w:tab/>
      </w:r>
      <w:r w:rsidRPr="00952318">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5AEF6FE"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xml:space="preserve">, предусмотренными нормативными актами </w:t>
      </w:r>
      <w:r>
        <w:rPr>
          <w:sz w:val="22"/>
          <w:szCs w:val="22"/>
        </w:rPr>
        <w:t>Банка России</w:t>
      </w:r>
      <w:r w:rsidRPr="00177E74">
        <w:rPr>
          <w:sz w:val="22"/>
          <w:szCs w:val="22"/>
        </w:rPr>
        <w:t xml:space="preserve">. </w:t>
      </w:r>
    </w:p>
    <w:p w14:paraId="2446323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3401F7F9"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4A92CC92"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CBED0F5"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.3. отмены скидок (надбавок) или уменьшения их размеров;</w:t>
      </w:r>
    </w:p>
    <w:p w14:paraId="3F6331A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 xml:space="preserve">.4. иных положений, предусмотренных нормативными актами </w:t>
      </w:r>
      <w:r>
        <w:rPr>
          <w:sz w:val="22"/>
          <w:szCs w:val="22"/>
        </w:rPr>
        <w:t>Банка России</w:t>
      </w:r>
      <w:r w:rsidRPr="00177E74">
        <w:rPr>
          <w:sz w:val="22"/>
          <w:szCs w:val="22"/>
        </w:rPr>
        <w:t>.</w:t>
      </w:r>
    </w:p>
    <w:p w14:paraId="5B73B33F" w14:textId="77777777" w:rsidR="00431B4B" w:rsidRPr="00177E74" w:rsidRDefault="00431B4B" w:rsidP="00431B4B">
      <w:pPr>
        <w:tabs>
          <w:tab w:val="left" w:pos="426"/>
        </w:tabs>
        <w:spacing w:before="60" w:after="60"/>
        <w:jc w:val="both"/>
        <w:rPr>
          <w:sz w:val="22"/>
          <w:szCs w:val="22"/>
        </w:rPr>
      </w:pPr>
    </w:p>
    <w:p w14:paraId="00B055DA" w14:textId="77777777" w:rsidR="00431B4B" w:rsidRPr="000F041C" w:rsidRDefault="00431B4B" w:rsidP="00431B4B">
      <w:pPr>
        <w:pStyle w:val="H4"/>
        <w:spacing w:before="60" w:after="60"/>
        <w:jc w:val="center"/>
      </w:pPr>
      <w:r w:rsidRPr="00177E74">
        <w:t>XV</w:t>
      </w:r>
      <w:r w:rsidRPr="00177E74">
        <w:rPr>
          <w:lang w:val="en-US"/>
        </w:rPr>
        <w:t>I</w:t>
      </w:r>
      <w:r w:rsidRPr="00177E74">
        <w:t xml:space="preserve">. </w:t>
      </w:r>
      <w:r>
        <w:t>Иные сведения и положения</w:t>
      </w:r>
    </w:p>
    <w:p w14:paraId="07DA3722" w14:textId="77777777" w:rsidR="00431B4B" w:rsidRPr="00177E74" w:rsidRDefault="00431B4B" w:rsidP="00431B4B">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981C9E6" w14:textId="77777777" w:rsidR="00431B4B" w:rsidRPr="00177E74" w:rsidRDefault="00431B4B" w:rsidP="00431B4B">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32B6AE3" w14:textId="77777777" w:rsidR="00431B4B" w:rsidRPr="00177E74" w:rsidRDefault="00431B4B" w:rsidP="00431B4B">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B05F08" w14:textId="77777777" w:rsidR="00431B4B" w:rsidRPr="00177E74" w:rsidRDefault="00431B4B" w:rsidP="00431B4B">
      <w:pPr>
        <w:spacing w:before="60" w:after="60"/>
        <w:jc w:val="both"/>
        <w:rPr>
          <w:sz w:val="22"/>
          <w:szCs w:val="22"/>
        </w:rPr>
      </w:pPr>
    </w:p>
    <w:p w14:paraId="703A8434" w14:textId="3636C5A9" w:rsidR="00431B4B" w:rsidRPr="007B4815" w:rsidRDefault="00A535EF" w:rsidP="00431B4B">
      <w:pPr>
        <w:autoSpaceDE w:val="0"/>
        <w:autoSpaceDN w:val="0"/>
        <w:spacing w:line="280" w:lineRule="exact"/>
        <w:jc w:val="both"/>
        <w:rPr>
          <w:sz w:val="22"/>
          <w:szCs w:val="22"/>
          <w:lang w:eastAsia="ru-RU"/>
        </w:rPr>
      </w:pPr>
      <w:r>
        <w:rPr>
          <w:sz w:val="22"/>
          <w:szCs w:val="22"/>
          <w:lang w:eastAsia="ru-RU"/>
        </w:rPr>
        <w:t>Генеральный</w:t>
      </w:r>
      <w:r w:rsidR="00431B4B">
        <w:rPr>
          <w:sz w:val="22"/>
          <w:szCs w:val="22"/>
          <w:lang w:eastAsia="ru-RU"/>
        </w:rPr>
        <w:t xml:space="preserve"> директор</w:t>
      </w:r>
    </w:p>
    <w:p w14:paraId="0FEEB7FA" w14:textId="0E0C02CF" w:rsidR="00431B4B" w:rsidRDefault="00431B4B" w:rsidP="00431B4B">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(АО)                                                </w:t>
      </w:r>
      <w:r w:rsidRPr="007B4815">
        <w:rPr>
          <w:sz w:val="22"/>
          <w:szCs w:val="22"/>
        </w:rPr>
        <w:tab/>
      </w:r>
      <w:r w:rsidRPr="007B4815">
        <w:rPr>
          <w:sz w:val="22"/>
          <w:szCs w:val="22"/>
        </w:rPr>
        <w:tab/>
        <w:t xml:space="preserve">                  </w:t>
      </w:r>
      <w:r>
        <w:rPr>
          <w:sz w:val="22"/>
          <w:szCs w:val="22"/>
        </w:rPr>
        <w:t xml:space="preserve">         </w:t>
      </w:r>
      <w:r w:rsidR="00A535EF">
        <w:rPr>
          <w:sz w:val="22"/>
          <w:szCs w:val="22"/>
        </w:rPr>
        <w:t>Д.Н. Тимофеев</w:t>
      </w:r>
      <w:r>
        <w:rPr>
          <w:sz w:val="22"/>
          <w:szCs w:val="22"/>
        </w:rPr>
        <w:br w:type="page"/>
      </w:r>
    </w:p>
    <w:p w14:paraId="5414B9AD" w14:textId="77777777" w:rsidR="00431B4B" w:rsidRDefault="00431B4B" w:rsidP="00431B4B">
      <w:pPr>
        <w:pStyle w:val="fieldcomment"/>
        <w:rPr>
          <w:sz w:val="22"/>
          <w:szCs w:val="22"/>
          <w:lang w:val="ru-RU"/>
        </w:rPr>
      </w:pPr>
    </w:p>
    <w:p w14:paraId="3A24031B" w14:textId="77777777" w:rsidR="00431B4B" w:rsidRPr="00177E74" w:rsidRDefault="00431B4B" w:rsidP="00431B4B">
      <w:pPr>
        <w:pStyle w:val="fieldcomment"/>
        <w:jc w:val="right"/>
        <w:rPr>
          <w:lang w:val="ru-RU"/>
        </w:rPr>
      </w:pPr>
      <w:r w:rsidRPr="00177E74">
        <w:rPr>
          <w:lang w:val="ru-RU"/>
        </w:rPr>
        <w:t xml:space="preserve">Приложение № 1 к Правилам Фонда </w:t>
      </w:r>
    </w:p>
    <w:p w14:paraId="1297F3CF"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6A710D3C"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E15AA1D"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14BEBC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BE2EA"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AD16AE"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14FD1CE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1E21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6BD5FE" w14:textId="77777777" w:rsidR="00431B4B" w:rsidRPr="00177E74" w:rsidRDefault="00431B4B" w:rsidP="006C14C0">
            <w:pPr>
              <w:autoSpaceDN w:val="0"/>
              <w:spacing w:before="45" w:after="45"/>
              <w:rPr>
                <w:rFonts w:ascii="Arial" w:hAnsi="Arial" w:cs="Arial"/>
                <w:sz w:val="16"/>
                <w:szCs w:val="16"/>
              </w:rPr>
            </w:pPr>
          </w:p>
        </w:tc>
      </w:tr>
    </w:tbl>
    <w:p w14:paraId="4D49D900"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CD039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6B91B"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C80E0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42A580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4289B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AA8E86" w14:textId="77777777" w:rsidR="00431B4B" w:rsidRPr="00177E74" w:rsidRDefault="00431B4B" w:rsidP="006C14C0">
            <w:pPr>
              <w:autoSpaceDN w:val="0"/>
              <w:spacing w:before="45" w:after="45"/>
              <w:rPr>
                <w:rFonts w:ascii="Arial" w:hAnsi="Arial" w:cs="Arial"/>
                <w:sz w:val="16"/>
                <w:szCs w:val="16"/>
              </w:rPr>
            </w:pPr>
          </w:p>
        </w:tc>
      </w:tr>
      <w:tr w:rsidR="00431B4B" w:rsidRPr="00177E74" w14:paraId="54891A0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7F40C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E62E3F" w14:textId="77777777" w:rsidR="00431B4B" w:rsidRPr="00177E74" w:rsidRDefault="00431B4B" w:rsidP="006C14C0">
            <w:pPr>
              <w:autoSpaceDN w:val="0"/>
            </w:pPr>
          </w:p>
        </w:tc>
      </w:tr>
    </w:tbl>
    <w:p w14:paraId="2AB9459B"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6167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01FD4"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1DDA9" w14:textId="77777777" w:rsidR="00431B4B" w:rsidRPr="00177E74" w:rsidRDefault="00431B4B" w:rsidP="006C14C0">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31B4B" w:rsidRPr="00177E74" w14:paraId="4D3092B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B66F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39319A" w14:textId="77777777" w:rsidR="00431B4B" w:rsidRPr="00177E74" w:rsidRDefault="00431B4B" w:rsidP="006C14C0">
            <w:pPr>
              <w:autoSpaceDN w:val="0"/>
              <w:spacing w:before="45" w:after="45"/>
              <w:rPr>
                <w:rFonts w:ascii="Arial" w:hAnsi="Arial" w:cs="Arial"/>
                <w:sz w:val="16"/>
                <w:szCs w:val="16"/>
              </w:rPr>
            </w:pPr>
          </w:p>
        </w:tc>
      </w:tr>
      <w:tr w:rsidR="00431B4B" w:rsidRPr="00177E74" w14:paraId="3ECD4E30" w14:textId="77777777" w:rsidTr="006C14C0">
        <w:trPr>
          <w:tblCellSpacing w:w="0" w:type="dxa"/>
          <w:jc w:val="center"/>
        </w:trPr>
        <w:tc>
          <w:tcPr>
            <w:tcW w:w="0" w:type="auto"/>
            <w:gridSpan w:val="2"/>
            <w:tcMar>
              <w:top w:w="30" w:type="dxa"/>
              <w:left w:w="75" w:type="dxa"/>
              <w:bottom w:w="30" w:type="dxa"/>
              <w:right w:w="75" w:type="dxa"/>
            </w:tcMar>
            <w:vAlign w:val="center"/>
          </w:tcPr>
          <w:p w14:paraId="5B78A7E1"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C8CAA2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D4D0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C19561" w14:textId="77777777" w:rsidR="00431B4B" w:rsidRPr="00177E74" w:rsidRDefault="00431B4B" w:rsidP="006C14C0">
            <w:pPr>
              <w:autoSpaceDN w:val="0"/>
              <w:spacing w:before="45" w:after="45"/>
              <w:rPr>
                <w:rFonts w:ascii="Arial" w:hAnsi="Arial" w:cs="Arial"/>
                <w:sz w:val="16"/>
                <w:szCs w:val="16"/>
              </w:rPr>
            </w:pPr>
          </w:p>
        </w:tc>
      </w:tr>
      <w:tr w:rsidR="00431B4B" w:rsidRPr="00177E74" w14:paraId="705404E7" w14:textId="77777777" w:rsidTr="006C14C0">
        <w:trPr>
          <w:tblCellSpacing w:w="0" w:type="dxa"/>
          <w:jc w:val="center"/>
        </w:trPr>
        <w:tc>
          <w:tcPr>
            <w:tcW w:w="0" w:type="auto"/>
            <w:gridSpan w:val="2"/>
            <w:tcMar>
              <w:top w:w="30" w:type="dxa"/>
              <w:left w:w="75" w:type="dxa"/>
              <w:bottom w:w="30" w:type="dxa"/>
              <w:right w:w="75" w:type="dxa"/>
            </w:tcMar>
            <w:vAlign w:val="center"/>
          </w:tcPr>
          <w:p w14:paraId="4B68035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779967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D00E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27DEC1" w14:textId="77777777" w:rsidR="00431B4B" w:rsidRPr="00177E74" w:rsidRDefault="00431B4B" w:rsidP="006C14C0">
            <w:pPr>
              <w:autoSpaceDN w:val="0"/>
              <w:spacing w:before="45" w:after="45"/>
              <w:rPr>
                <w:rFonts w:ascii="Arial" w:hAnsi="Arial" w:cs="Arial"/>
                <w:sz w:val="16"/>
                <w:szCs w:val="16"/>
              </w:rPr>
            </w:pPr>
          </w:p>
        </w:tc>
      </w:tr>
      <w:tr w:rsidR="00431B4B" w:rsidRPr="00177E74" w14:paraId="22DA1A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A297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5646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3CE60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606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5EEFE" w14:textId="77777777" w:rsidR="00431B4B" w:rsidRPr="00177E74" w:rsidRDefault="00431B4B" w:rsidP="006C14C0">
            <w:pPr>
              <w:autoSpaceDN w:val="0"/>
              <w:spacing w:before="45" w:after="45"/>
              <w:rPr>
                <w:rFonts w:ascii="Arial" w:hAnsi="Arial" w:cs="Arial"/>
                <w:sz w:val="16"/>
                <w:szCs w:val="16"/>
              </w:rPr>
            </w:pPr>
          </w:p>
        </w:tc>
      </w:tr>
      <w:tr w:rsidR="00431B4B" w:rsidRPr="00177E74" w14:paraId="129545C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109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9BBC5" w14:textId="77777777" w:rsidR="00431B4B" w:rsidRPr="00177E74" w:rsidRDefault="00431B4B" w:rsidP="006C14C0">
            <w:pPr>
              <w:autoSpaceDN w:val="0"/>
              <w:spacing w:before="45" w:after="45"/>
              <w:rPr>
                <w:rFonts w:ascii="Arial" w:hAnsi="Arial" w:cs="Arial"/>
                <w:sz w:val="16"/>
                <w:szCs w:val="16"/>
              </w:rPr>
            </w:pPr>
          </w:p>
        </w:tc>
      </w:tr>
    </w:tbl>
    <w:p w14:paraId="03A32C54" w14:textId="77777777" w:rsidR="00431B4B" w:rsidRPr="00177E74" w:rsidRDefault="00431B4B" w:rsidP="00431B4B">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5846A2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8531B"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C8FC50" w14:textId="77777777" w:rsidR="00431B4B" w:rsidRPr="00177E74" w:rsidRDefault="00431B4B" w:rsidP="006C14C0">
            <w:pPr>
              <w:pStyle w:val="fielddata"/>
              <w:ind w:left="75"/>
              <w:rPr>
                <w:lang w:val="ru-RU"/>
              </w:rPr>
            </w:pPr>
            <w:r w:rsidRPr="00177E74">
              <w:t> </w:t>
            </w:r>
          </w:p>
        </w:tc>
      </w:tr>
    </w:tbl>
    <w:p w14:paraId="63E9DD0B" w14:textId="77777777" w:rsidR="00431B4B" w:rsidRPr="00177E74" w:rsidRDefault="00431B4B" w:rsidP="00431B4B">
      <w:pPr>
        <w:spacing w:before="45" w:after="45"/>
        <w:rPr>
          <w:rFonts w:ascii="Arial" w:hAnsi="Arial" w:cs="Arial"/>
          <w:sz w:val="16"/>
          <w:szCs w:val="16"/>
        </w:rPr>
      </w:pPr>
    </w:p>
    <w:p w14:paraId="1DD1DEA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75705C8"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0859916"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35BB7EF5" w14:textId="77777777" w:rsidTr="006C14C0">
        <w:trPr>
          <w:tblCellSpacing w:w="75" w:type="dxa"/>
        </w:trPr>
        <w:tc>
          <w:tcPr>
            <w:tcW w:w="2364" w:type="pct"/>
            <w:tcMar>
              <w:top w:w="30" w:type="dxa"/>
              <w:left w:w="75" w:type="dxa"/>
              <w:bottom w:w="30" w:type="dxa"/>
              <w:right w:w="75" w:type="dxa"/>
            </w:tcMar>
          </w:tcPr>
          <w:p w14:paraId="204E82C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EFC2FC9"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BC22466" w14:textId="77777777" w:rsidR="00431B4B" w:rsidRPr="00177E74" w:rsidRDefault="00431B4B" w:rsidP="006C14C0">
            <w:pPr>
              <w:autoSpaceDN w:val="0"/>
              <w:spacing w:after="150"/>
              <w:textAlignment w:val="top"/>
              <w:rPr>
                <w:rFonts w:ascii="Arial" w:hAnsi="Arial" w:cs="Arial"/>
                <w:sz w:val="16"/>
                <w:szCs w:val="16"/>
              </w:rPr>
            </w:pPr>
          </w:p>
        </w:tc>
        <w:tc>
          <w:tcPr>
            <w:tcW w:w="2400" w:type="pct"/>
            <w:vAlign w:val="center"/>
          </w:tcPr>
          <w:p w14:paraId="51FB2E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C2E0F9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199023" w14:textId="77777777" w:rsidR="00431B4B" w:rsidRPr="00177E74" w:rsidRDefault="00431B4B" w:rsidP="006C14C0">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75025ABC" w14:textId="77777777" w:rsidR="00431B4B" w:rsidRPr="00177E74" w:rsidRDefault="00431B4B" w:rsidP="00431B4B">
      <w:r w:rsidRPr="00177E74">
        <w:rPr>
          <w:sz w:val="12"/>
          <w:szCs w:val="12"/>
        </w:rPr>
        <w:t>* Поле не является обязательным для заполнения</w:t>
      </w:r>
    </w:p>
    <w:p w14:paraId="765FE76A"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DB6EE" w14:textId="77777777" w:rsidR="00431B4B" w:rsidRPr="00177E74" w:rsidRDefault="00431B4B" w:rsidP="00431B4B"/>
    <w:p w14:paraId="529FB82E" w14:textId="77777777" w:rsidR="00431B4B" w:rsidRPr="00177E74" w:rsidRDefault="00431B4B" w:rsidP="00431B4B">
      <w:r w:rsidRPr="00177E74">
        <w:br w:type="page"/>
      </w:r>
    </w:p>
    <w:p w14:paraId="54698FE1"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70C19C6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4E9A0A50"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68A72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F7E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012F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F49E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9E7F18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1BEB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29E1A" w14:textId="77777777" w:rsidR="00431B4B" w:rsidRPr="00177E74" w:rsidRDefault="00431B4B" w:rsidP="006C14C0">
            <w:pPr>
              <w:autoSpaceDN w:val="0"/>
              <w:spacing w:before="45" w:after="45"/>
              <w:rPr>
                <w:rFonts w:ascii="Arial" w:hAnsi="Arial" w:cs="Arial"/>
                <w:sz w:val="16"/>
                <w:szCs w:val="16"/>
              </w:rPr>
            </w:pPr>
          </w:p>
        </w:tc>
      </w:tr>
    </w:tbl>
    <w:p w14:paraId="0228EC8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F55E15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7E5BD"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0581E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C312F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B1F58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254E14" w14:textId="77777777" w:rsidR="00431B4B" w:rsidRPr="00177E74" w:rsidRDefault="00431B4B" w:rsidP="006C14C0">
            <w:pPr>
              <w:autoSpaceDN w:val="0"/>
              <w:spacing w:before="45" w:after="45"/>
              <w:rPr>
                <w:rFonts w:ascii="Arial" w:hAnsi="Arial" w:cs="Arial"/>
                <w:sz w:val="16"/>
                <w:szCs w:val="16"/>
              </w:rPr>
            </w:pPr>
          </w:p>
        </w:tc>
      </w:tr>
      <w:tr w:rsidR="00431B4B" w:rsidRPr="00177E74" w14:paraId="44E010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02CF5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83118" w14:textId="77777777" w:rsidR="00431B4B" w:rsidRPr="00177E74" w:rsidRDefault="00431B4B" w:rsidP="006C14C0">
            <w:pPr>
              <w:autoSpaceDN w:val="0"/>
            </w:pPr>
          </w:p>
        </w:tc>
      </w:tr>
    </w:tbl>
    <w:p w14:paraId="62F7330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B8F73E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6EBF2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A85345" w14:textId="77777777" w:rsidR="00431B4B" w:rsidRPr="00177E74" w:rsidRDefault="00431B4B" w:rsidP="006C14C0">
            <w:pPr>
              <w:autoSpaceDN w:val="0"/>
              <w:spacing w:before="45" w:after="45"/>
              <w:rPr>
                <w:rFonts w:ascii="Arial" w:hAnsi="Arial" w:cs="Arial"/>
                <w:sz w:val="16"/>
                <w:szCs w:val="16"/>
              </w:rPr>
            </w:pPr>
          </w:p>
        </w:tc>
      </w:tr>
      <w:tr w:rsidR="00431B4B" w:rsidRPr="00177E74" w14:paraId="70A2C8D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5F40A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06D03" w14:textId="77777777" w:rsidR="00431B4B" w:rsidRPr="00177E74" w:rsidRDefault="00431B4B" w:rsidP="006C14C0">
            <w:pPr>
              <w:autoSpaceDN w:val="0"/>
              <w:spacing w:before="45" w:after="45"/>
              <w:rPr>
                <w:rFonts w:ascii="Arial" w:hAnsi="Arial" w:cs="Arial"/>
                <w:sz w:val="16"/>
                <w:szCs w:val="16"/>
              </w:rPr>
            </w:pPr>
          </w:p>
        </w:tc>
      </w:tr>
      <w:tr w:rsidR="00431B4B" w:rsidRPr="00177E74" w14:paraId="19554D51" w14:textId="77777777" w:rsidTr="006C14C0">
        <w:trPr>
          <w:tblCellSpacing w:w="0" w:type="dxa"/>
          <w:jc w:val="center"/>
        </w:trPr>
        <w:tc>
          <w:tcPr>
            <w:tcW w:w="0" w:type="auto"/>
            <w:gridSpan w:val="2"/>
            <w:tcMar>
              <w:top w:w="30" w:type="dxa"/>
              <w:left w:w="75" w:type="dxa"/>
              <w:bottom w:w="30" w:type="dxa"/>
              <w:right w:w="75" w:type="dxa"/>
            </w:tcMar>
            <w:vAlign w:val="center"/>
          </w:tcPr>
          <w:p w14:paraId="30005F50"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664D31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3DA5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5B309C" w14:textId="77777777" w:rsidR="00431B4B" w:rsidRPr="00177E74" w:rsidRDefault="00431B4B" w:rsidP="006C14C0">
            <w:pPr>
              <w:autoSpaceDN w:val="0"/>
              <w:spacing w:before="45" w:after="45"/>
              <w:rPr>
                <w:rFonts w:ascii="Arial" w:hAnsi="Arial" w:cs="Arial"/>
                <w:sz w:val="16"/>
                <w:szCs w:val="16"/>
              </w:rPr>
            </w:pPr>
          </w:p>
        </w:tc>
      </w:tr>
      <w:tr w:rsidR="00431B4B" w:rsidRPr="00177E74" w14:paraId="2C953557" w14:textId="77777777" w:rsidTr="006C14C0">
        <w:trPr>
          <w:tblCellSpacing w:w="0" w:type="dxa"/>
          <w:jc w:val="center"/>
        </w:trPr>
        <w:tc>
          <w:tcPr>
            <w:tcW w:w="0" w:type="auto"/>
            <w:gridSpan w:val="2"/>
            <w:tcMar>
              <w:top w:w="30" w:type="dxa"/>
              <w:left w:w="75" w:type="dxa"/>
              <w:bottom w:w="30" w:type="dxa"/>
              <w:right w:w="75" w:type="dxa"/>
            </w:tcMar>
            <w:vAlign w:val="center"/>
          </w:tcPr>
          <w:p w14:paraId="25042F3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6CF283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C1FF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282D8" w14:textId="77777777" w:rsidR="00431B4B" w:rsidRPr="00177E74" w:rsidRDefault="00431B4B" w:rsidP="006C14C0">
            <w:pPr>
              <w:autoSpaceDN w:val="0"/>
              <w:spacing w:before="45" w:after="45"/>
              <w:rPr>
                <w:rFonts w:ascii="Arial" w:hAnsi="Arial" w:cs="Arial"/>
                <w:sz w:val="16"/>
                <w:szCs w:val="16"/>
              </w:rPr>
            </w:pPr>
          </w:p>
        </w:tc>
      </w:tr>
      <w:tr w:rsidR="00431B4B" w:rsidRPr="00177E74" w14:paraId="1C63A65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F57A"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27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49A9ED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096F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B7EC1" w14:textId="77777777" w:rsidR="00431B4B" w:rsidRPr="00177E74" w:rsidRDefault="00431B4B" w:rsidP="006C14C0">
            <w:pPr>
              <w:autoSpaceDN w:val="0"/>
              <w:spacing w:before="45" w:after="45"/>
              <w:rPr>
                <w:rFonts w:ascii="Arial" w:hAnsi="Arial" w:cs="Arial"/>
                <w:sz w:val="16"/>
                <w:szCs w:val="16"/>
              </w:rPr>
            </w:pPr>
          </w:p>
        </w:tc>
      </w:tr>
      <w:tr w:rsidR="00431B4B" w:rsidRPr="00177E74" w14:paraId="53C38A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C40B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BCFE6" w14:textId="77777777" w:rsidR="00431B4B" w:rsidRPr="00177E74" w:rsidRDefault="00431B4B" w:rsidP="006C14C0">
            <w:pPr>
              <w:autoSpaceDN w:val="0"/>
              <w:spacing w:before="45" w:after="45"/>
              <w:rPr>
                <w:rFonts w:ascii="Arial" w:hAnsi="Arial" w:cs="Arial"/>
                <w:sz w:val="16"/>
                <w:szCs w:val="16"/>
              </w:rPr>
            </w:pPr>
          </w:p>
        </w:tc>
      </w:tr>
    </w:tbl>
    <w:p w14:paraId="0FA3BDE4" w14:textId="77777777" w:rsidR="00431B4B" w:rsidRPr="00177E74" w:rsidRDefault="00431B4B" w:rsidP="00431B4B">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3C2D0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89252"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21A00" w14:textId="77777777" w:rsidR="00431B4B" w:rsidRPr="00177E74" w:rsidRDefault="00431B4B" w:rsidP="006C14C0">
            <w:pPr>
              <w:pStyle w:val="fielddata"/>
              <w:ind w:left="75"/>
              <w:rPr>
                <w:lang w:val="ru-RU"/>
              </w:rPr>
            </w:pPr>
            <w:r w:rsidRPr="00177E74">
              <w:t> </w:t>
            </w:r>
          </w:p>
        </w:tc>
      </w:tr>
    </w:tbl>
    <w:p w14:paraId="0898DDEF" w14:textId="77777777" w:rsidR="00431B4B" w:rsidRPr="00177E74" w:rsidRDefault="00431B4B" w:rsidP="00431B4B">
      <w:pPr>
        <w:spacing w:before="45" w:after="45"/>
        <w:rPr>
          <w:rFonts w:ascii="Arial" w:hAnsi="Arial" w:cs="Arial"/>
          <w:sz w:val="16"/>
          <w:szCs w:val="16"/>
        </w:rPr>
      </w:pPr>
    </w:p>
    <w:p w14:paraId="6B86D2B1"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2E4DCB56"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97E5F9B" w14:textId="77777777" w:rsidR="00431B4B" w:rsidRPr="00177E74" w:rsidRDefault="00431B4B" w:rsidP="00431B4B">
      <w:pPr>
        <w:spacing w:before="45" w:after="45"/>
        <w:rPr>
          <w:rFonts w:ascii="Arial" w:hAnsi="Arial" w:cs="Arial"/>
          <w:sz w:val="16"/>
          <w:szCs w:val="16"/>
        </w:rPr>
      </w:pPr>
    </w:p>
    <w:p w14:paraId="0026B473"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027E517D" w14:textId="77777777" w:rsidTr="006C14C0">
        <w:trPr>
          <w:tblCellSpacing w:w="75" w:type="dxa"/>
        </w:trPr>
        <w:tc>
          <w:tcPr>
            <w:tcW w:w="2364" w:type="pct"/>
            <w:tcMar>
              <w:top w:w="30" w:type="dxa"/>
              <w:left w:w="75" w:type="dxa"/>
              <w:bottom w:w="30" w:type="dxa"/>
              <w:right w:w="75" w:type="dxa"/>
            </w:tcMar>
          </w:tcPr>
          <w:p w14:paraId="67E54C0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2A3C2B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7140CB"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76CF779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02B15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FDED42B"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308D00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44223993"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0078561" w14:textId="77777777" w:rsidR="00431B4B" w:rsidRDefault="00431B4B" w:rsidP="00431B4B"/>
    <w:p w14:paraId="6B94D74B" w14:textId="77777777" w:rsidR="00431B4B" w:rsidRDefault="00431B4B" w:rsidP="00431B4B"/>
    <w:p w14:paraId="4814383B" w14:textId="77777777" w:rsidR="00431B4B" w:rsidRDefault="00431B4B" w:rsidP="00431B4B"/>
    <w:p w14:paraId="4ABDFD22" w14:textId="77777777" w:rsidR="00431B4B" w:rsidRDefault="00431B4B" w:rsidP="00431B4B">
      <w:pPr>
        <w:spacing w:after="200" w:line="276" w:lineRule="auto"/>
        <w:rPr>
          <w:rFonts w:ascii="Arial" w:hAnsi="Arial" w:cs="Arial"/>
          <w:sz w:val="9"/>
          <w:szCs w:val="9"/>
        </w:rPr>
      </w:pPr>
      <w:r>
        <w:rPr>
          <w:rFonts w:ascii="Arial" w:hAnsi="Arial" w:cs="Arial"/>
          <w:sz w:val="9"/>
          <w:szCs w:val="9"/>
        </w:rPr>
        <w:br w:type="page"/>
      </w:r>
    </w:p>
    <w:p w14:paraId="75A4E90D"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528D808C" w14:textId="77777777" w:rsidR="00431B4B" w:rsidRPr="00177E74" w:rsidRDefault="00431B4B" w:rsidP="00431B4B">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19895932"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452FA0F1" w14:textId="77777777" w:rsidR="00431B4B" w:rsidRPr="00177E74" w:rsidRDefault="00431B4B" w:rsidP="00431B4B">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0018F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E05DB" w14:textId="77777777" w:rsidR="00431B4B" w:rsidRPr="00177E74" w:rsidRDefault="00431B4B" w:rsidP="006C14C0">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38744" w14:textId="77777777" w:rsidR="00431B4B" w:rsidRPr="00177E74" w:rsidRDefault="00431B4B" w:rsidP="006C14C0">
            <w:pPr>
              <w:pStyle w:val="fielddata"/>
              <w:ind w:left="75"/>
              <w:rPr>
                <w:lang w:val="ru-RU"/>
              </w:rPr>
            </w:pPr>
            <w:r w:rsidRPr="00177E74">
              <w:t> </w:t>
            </w:r>
          </w:p>
        </w:tc>
      </w:tr>
      <w:tr w:rsidR="00431B4B" w:rsidRPr="00177E74" w14:paraId="6F83F21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4811B" w14:textId="77777777" w:rsidR="00431B4B" w:rsidRPr="00177E74" w:rsidRDefault="00431B4B" w:rsidP="006C14C0">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E9C6FF" w14:textId="77777777" w:rsidR="00431B4B" w:rsidRPr="00177E74" w:rsidRDefault="00431B4B" w:rsidP="006C14C0">
            <w:pPr>
              <w:pStyle w:val="fielddata"/>
              <w:ind w:left="75"/>
              <w:rPr>
                <w:lang w:val="ru-RU"/>
              </w:rPr>
            </w:pPr>
            <w:r w:rsidRPr="00177E74">
              <w:t> </w:t>
            </w:r>
          </w:p>
        </w:tc>
      </w:tr>
    </w:tbl>
    <w:p w14:paraId="33EC155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55C04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FB2CC8"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F1B265"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80B5E5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F6B9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F786A" w14:textId="77777777" w:rsidR="00431B4B" w:rsidRPr="00177E74" w:rsidRDefault="00431B4B" w:rsidP="006C14C0">
            <w:pPr>
              <w:autoSpaceDN w:val="0"/>
              <w:spacing w:before="45" w:after="45"/>
              <w:rPr>
                <w:rFonts w:ascii="Arial" w:hAnsi="Arial" w:cs="Arial"/>
                <w:sz w:val="16"/>
                <w:szCs w:val="16"/>
              </w:rPr>
            </w:pPr>
          </w:p>
        </w:tc>
      </w:tr>
      <w:tr w:rsidR="00431B4B" w:rsidRPr="00177E74" w14:paraId="61B3DE6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2DFACD" w14:textId="77777777" w:rsidR="00431B4B" w:rsidRPr="00177E74" w:rsidRDefault="00431B4B" w:rsidP="006C14C0">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FB7F3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144E" w14:textId="77777777" w:rsidR="00431B4B" w:rsidRPr="00177E74" w:rsidRDefault="00431B4B" w:rsidP="006C14C0">
            <w:pPr>
              <w:autoSpaceDN w:val="0"/>
            </w:pPr>
          </w:p>
        </w:tc>
      </w:tr>
    </w:tbl>
    <w:p w14:paraId="4C6929F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E8A4B9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7B697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8A667C" w14:textId="77777777" w:rsidR="00431B4B" w:rsidRPr="00177E74" w:rsidRDefault="00431B4B" w:rsidP="006C14C0">
            <w:pPr>
              <w:autoSpaceDN w:val="0"/>
              <w:spacing w:before="45" w:after="45"/>
              <w:rPr>
                <w:rFonts w:ascii="Arial" w:hAnsi="Arial" w:cs="Arial"/>
                <w:sz w:val="16"/>
                <w:szCs w:val="16"/>
              </w:rPr>
            </w:pPr>
          </w:p>
        </w:tc>
      </w:tr>
      <w:tr w:rsidR="00431B4B" w:rsidRPr="00177E74" w14:paraId="4965DE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2773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5060D" w14:textId="77777777" w:rsidR="00431B4B" w:rsidRPr="00177E74" w:rsidRDefault="00431B4B" w:rsidP="006C14C0">
            <w:pPr>
              <w:autoSpaceDN w:val="0"/>
              <w:spacing w:before="45" w:after="45"/>
              <w:rPr>
                <w:rFonts w:ascii="Arial" w:hAnsi="Arial" w:cs="Arial"/>
                <w:sz w:val="16"/>
                <w:szCs w:val="16"/>
              </w:rPr>
            </w:pPr>
          </w:p>
        </w:tc>
      </w:tr>
      <w:tr w:rsidR="00431B4B" w:rsidRPr="00177E74" w14:paraId="55BA4EB8" w14:textId="77777777" w:rsidTr="006C14C0">
        <w:trPr>
          <w:tblCellSpacing w:w="0" w:type="dxa"/>
          <w:jc w:val="center"/>
        </w:trPr>
        <w:tc>
          <w:tcPr>
            <w:tcW w:w="0" w:type="auto"/>
            <w:gridSpan w:val="2"/>
            <w:tcMar>
              <w:top w:w="30" w:type="dxa"/>
              <w:left w:w="75" w:type="dxa"/>
              <w:bottom w:w="30" w:type="dxa"/>
              <w:right w:w="75" w:type="dxa"/>
            </w:tcMar>
            <w:vAlign w:val="center"/>
          </w:tcPr>
          <w:p w14:paraId="641A0839"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15A730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AC4C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C01A1" w14:textId="77777777" w:rsidR="00431B4B" w:rsidRPr="00177E74" w:rsidRDefault="00431B4B" w:rsidP="006C14C0">
            <w:pPr>
              <w:autoSpaceDN w:val="0"/>
              <w:spacing w:before="45" w:after="45"/>
              <w:rPr>
                <w:rFonts w:ascii="Arial" w:hAnsi="Arial" w:cs="Arial"/>
                <w:sz w:val="16"/>
                <w:szCs w:val="16"/>
              </w:rPr>
            </w:pPr>
          </w:p>
        </w:tc>
      </w:tr>
      <w:tr w:rsidR="00431B4B" w:rsidRPr="00177E74" w14:paraId="51C936E6" w14:textId="77777777" w:rsidTr="006C14C0">
        <w:trPr>
          <w:tblCellSpacing w:w="0" w:type="dxa"/>
          <w:jc w:val="center"/>
        </w:trPr>
        <w:tc>
          <w:tcPr>
            <w:tcW w:w="0" w:type="auto"/>
            <w:gridSpan w:val="2"/>
            <w:tcMar>
              <w:top w:w="30" w:type="dxa"/>
              <w:left w:w="75" w:type="dxa"/>
              <w:bottom w:w="30" w:type="dxa"/>
              <w:right w:w="75" w:type="dxa"/>
            </w:tcMar>
            <w:vAlign w:val="center"/>
          </w:tcPr>
          <w:p w14:paraId="49F186B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5BFD109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4C066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E3FAA" w14:textId="77777777" w:rsidR="00431B4B" w:rsidRPr="00177E74" w:rsidRDefault="00431B4B" w:rsidP="006C14C0">
            <w:pPr>
              <w:autoSpaceDN w:val="0"/>
              <w:spacing w:before="45" w:after="45"/>
              <w:rPr>
                <w:rFonts w:ascii="Arial" w:hAnsi="Arial" w:cs="Arial"/>
                <w:sz w:val="16"/>
                <w:szCs w:val="16"/>
              </w:rPr>
            </w:pPr>
          </w:p>
        </w:tc>
      </w:tr>
      <w:tr w:rsidR="00431B4B" w:rsidRPr="00177E74" w14:paraId="18BEFDC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72FED3"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A970"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B4E1EF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1AE8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575B16" w14:textId="77777777" w:rsidR="00431B4B" w:rsidRPr="00177E74" w:rsidRDefault="00431B4B" w:rsidP="006C14C0">
            <w:pPr>
              <w:autoSpaceDN w:val="0"/>
              <w:spacing w:before="45" w:after="45"/>
              <w:rPr>
                <w:rFonts w:ascii="Arial" w:hAnsi="Arial" w:cs="Arial"/>
                <w:sz w:val="16"/>
                <w:szCs w:val="16"/>
              </w:rPr>
            </w:pPr>
          </w:p>
        </w:tc>
      </w:tr>
      <w:tr w:rsidR="00431B4B" w:rsidRPr="00177E74" w14:paraId="4C83F0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0646D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78131" w14:textId="77777777" w:rsidR="00431B4B" w:rsidRPr="00177E74" w:rsidRDefault="00431B4B" w:rsidP="006C14C0">
            <w:pPr>
              <w:autoSpaceDN w:val="0"/>
              <w:spacing w:before="45" w:after="45"/>
              <w:rPr>
                <w:rFonts w:ascii="Arial" w:hAnsi="Arial" w:cs="Arial"/>
                <w:sz w:val="16"/>
                <w:szCs w:val="16"/>
              </w:rPr>
            </w:pPr>
          </w:p>
        </w:tc>
      </w:tr>
    </w:tbl>
    <w:p w14:paraId="7CA64FA0" w14:textId="77777777" w:rsidR="00431B4B" w:rsidRPr="00177E74" w:rsidRDefault="00431B4B" w:rsidP="00431B4B">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41386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4999ED"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2C2B0" w14:textId="77777777" w:rsidR="00431B4B" w:rsidRPr="00177E74" w:rsidRDefault="00431B4B" w:rsidP="006C14C0">
            <w:pPr>
              <w:pStyle w:val="fielddata"/>
              <w:ind w:left="75"/>
              <w:rPr>
                <w:lang w:val="ru-RU"/>
              </w:rPr>
            </w:pPr>
            <w:r w:rsidRPr="00177E74">
              <w:t> </w:t>
            </w:r>
          </w:p>
        </w:tc>
      </w:tr>
    </w:tbl>
    <w:p w14:paraId="3C0E19BA" w14:textId="77777777" w:rsidR="00431B4B" w:rsidRPr="00177E74" w:rsidRDefault="00431B4B" w:rsidP="00431B4B"/>
    <w:p w14:paraId="03FDB7B6"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77D6B01"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89C5E3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17ECD71" w14:textId="77777777" w:rsidR="00431B4B" w:rsidRPr="00177E74" w:rsidRDefault="00431B4B" w:rsidP="006C14C0">
            <w:pPr>
              <w:autoSpaceDN w:val="0"/>
              <w:spacing w:before="45" w:after="45"/>
              <w:rPr>
                <w:rFonts w:ascii="Arial" w:hAnsi="Arial" w:cs="Arial"/>
                <w:sz w:val="16"/>
                <w:szCs w:val="16"/>
              </w:rPr>
            </w:pPr>
          </w:p>
        </w:tc>
      </w:tr>
    </w:tbl>
    <w:p w14:paraId="01D7289E"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E66EE53"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63DF790" w14:textId="77777777" w:rsidR="00431B4B" w:rsidRPr="00177E74" w:rsidRDefault="00431B4B" w:rsidP="006C14C0">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24F11B5" w14:textId="77777777" w:rsidR="00431B4B" w:rsidRPr="00177E74" w:rsidRDefault="00431B4B" w:rsidP="006C14C0">
            <w:pPr>
              <w:autoSpaceDN w:val="0"/>
              <w:spacing w:before="45" w:after="45"/>
              <w:rPr>
                <w:rFonts w:ascii="Arial" w:hAnsi="Arial" w:cs="Arial"/>
                <w:sz w:val="16"/>
                <w:szCs w:val="16"/>
              </w:rPr>
            </w:pPr>
          </w:p>
        </w:tc>
      </w:tr>
      <w:tr w:rsidR="00431B4B" w:rsidRPr="00177E74" w14:paraId="1A32EC97"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DD1A80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F278555" w14:textId="77777777" w:rsidR="00431B4B" w:rsidRPr="00177E74" w:rsidRDefault="00431B4B" w:rsidP="006C14C0">
            <w:pPr>
              <w:autoSpaceDN w:val="0"/>
              <w:spacing w:before="45" w:after="45"/>
              <w:rPr>
                <w:rFonts w:ascii="Arial" w:hAnsi="Arial" w:cs="Arial"/>
                <w:sz w:val="16"/>
                <w:szCs w:val="16"/>
              </w:rPr>
            </w:pPr>
          </w:p>
        </w:tc>
      </w:tr>
      <w:tr w:rsidR="00431B4B" w:rsidRPr="00177E74" w14:paraId="113BDF60" w14:textId="77777777" w:rsidTr="006C14C0">
        <w:trPr>
          <w:tblCellSpacing w:w="0" w:type="dxa"/>
          <w:jc w:val="center"/>
        </w:trPr>
        <w:tc>
          <w:tcPr>
            <w:tcW w:w="2000" w:type="pct"/>
            <w:tcMar>
              <w:top w:w="30" w:type="dxa"/>
              <w:left w:w="75" w:type="dxa"/>
              <w:bottom w:w="30" w:type="dxa"/>
              <w:right w:w="75" w:type="dxa"/>
            </w:tcMar>
            <w:vAlign w:val="center"/>
          </w:tcPr>
          <w:p w14:paraId="2EAB271C" w14:textId="77777777" w:rsidR="00431B4B" w:rsidRPr="00177E74" w:rsidRDefault="00431B4B" w:rsidP="006C14C0">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7708373C" w14:textId="77777777" w:rsidR="00431B4B" w:rsidRPr="00177E74" w:rsidRDefault="00431B4B" w:rsidP="006C14C0">
            <w:pPr>
              <w:autoSpaceDN w:val="0"/>
              <w:spacing w:before="45" w:after="45"/>
              <w:rPr>
                <w:rFonts w:ascii="Arial" w:hAnsi="Arial" w:cs="Arial"/>
                <w:sz w:val="16"/>
                <w:szCs w:val="16"/>
              </w:rPr>
            </w:pPr>
          </w:p>
        </w:tc>
      </w:tr>
    </w:tbl>
    <w:p w14:paraId="40F532F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B1772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57F8A508" w14:textId="77777777" w:rsidTr="006C14C0">
        <w:trPr>
          <w:tblCellSpacing w:w="75" w:type="dxa"/>
        </w:trPr>
        <w:tc>
          <w:tcPr>
            <w:tcW w:w="2364" w:type="pct"/>
            <w:tcMar>
              <w:top w:w="30" w:type="dxa"/>
              <w:left w:w="75" w:type="dxa"/>
              <w:bottom w:w="30" w:type="dxa"/>
              <w:right w:w="75" w:type="dxa"/>
            </w:tcMar>
          </w:tcPr>
          <w:p w14:paraId="48345D2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1BE62FB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C0EF5E"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CABE754"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9D656D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ECF0B7E"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8E00FF3" w14:textId="77777777" w:rsidR="00431B4B" w:rsidRPr="00177E74" w:rsidRDefault="00431B4B" w:rsidP="00431B4B">
      <w:pPr>
        <w:spacing w:before="45" w:after="45"/>
        <w:rPr>
          <w:rFonts w:ascii="Arial" w:hAnsi="Arial" w:cs="Arial"/>
          <w:sz w:val="16"/>
          <w:szCs w:val="16"/>
        </w:rPr>
      </w:pPr>
    </w:p>
    <w:p w14:paraId="46D0DAA2" w14:textId="77777777" w:rsidR="00431B4B" w:rsidRDefault="00431B4B" w:rsidP="00431B4B">
      <w:pPr>
        <w:spacing w:before="45" w:after="45"/>
        <w:jc w:val="right"/>
        <w:rPr>
          <w:rFonts w:ascii="Arial" w:hAnsi="Arial" w:cs="Arial"/>
          <w:sz w:val="9"/>
          <w:szCs w:val="9"/>
        </w:rPr>
      </w:pPr>
    </w:p>
    <w:p w14:paraId="55604E58" w14:textId="77777777" w:rsidR="00431B4B" w:rsidRDefault="00431B4B" w:rsidP="00431B4B">
      <w:pPr>
        <w:spacing w:before="45" w:after="45"/>
        <w:jc w:val="right"/>
        <w:rPr>
          <w:rFonts w:ascii="Arial" w:hAnsi="Arial" w:cs="Arial"/>
          <w:sz w:val="9"/>
          <w:szCs w:val="9"/>
        </w:rPr>
      </w:pPr>
    </w:p>
    <w:p w14:paraId="6AAA6979"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269D2931"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641F54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B6C3CCC"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294D14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6556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AF4271" w14:textId="77777777" w:rsidR="00431B4B" w:rsidRPr="00177E74" w:rsidRDefault="00431B4B" w:rsidP="006C14C0">
            <w:pPr>
              <w:autoSpaceDN w:val="0"/>
              <w:spacing w:before="45" w:after="45"/>
              <w:rPr>
                <w:rFonts w:ascii="Arial" w:hAnsi="Arial" w:cs="Arial"/>
                <w:sz w:val="16"/>
                <w:szCs w:val="16"/>
              </w:rPr>
            </w:pPr>
          </w:p>
        </w:tc>
      </w:tr>
      <w:tr w:rsidR="00431B4B" w:rsidRPr="00177E74" w14:paraId="567F5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D5DA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F50E5" w14:textId="77777777" w:rsidR="00431B4B" w:rsidRPr="00177E74" w:rsidRDefault="00431B4B" w:rsidP="006C14C0">
            <w:pPr>
              <w:autoSpaceDN w:val="0"/>
              <w:spacing w:before="45" w:after="45"/>
              <w:rPr>
                <w:rFonts w:ascii="Arial" w:hAnsi="Arial" w:cs="Arial"/>
                <w:sz w:val="16"/>
                <w:szCs w:val="16"/>
              </w:rPr>
            </w:pPr>
          </w:p>
        </w:tc>
      </w:tr>
    </w:tbl>
    <w:p w14:paraId="6D52ADA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A0FF7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E001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76E51" w14:textId="77777777" w:rsidR="00431B4B" w:rsidRPr="00177E74" w:rsidRDefault="00431B4B" w:rsidP="006C14C0">
            <w:pPr>
              <w:autoSpaceDN w:val="0"/>
              <w:spacing w:before="45" w:after="45"/>
              <w:rPr>
                <w:rFonts w:ascii="Arial" w:hAnsi="Arial" w:cs="Arial"/>
                <w:sz w:val="16"/>
                <w:szCs w:val="16"/>
              </w:rPr>
            </w:pPr>
          </w:p>
        </w:tc>
      </w:tr>
      <w:tr w:rsidR="00431B4B" w:rsidRPr="00177E74" w14:paraId="77CA16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86E2C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6D9B0" w14:textId="77777777" w:rsidR="00431B4B" w:rsidRPr="00177E74" w:rsidRDefault="00431B4B" w:rsidP="006C14C0">
            <w:pPr>
              <w:autoSpaceDN w:val="0"/>
              <w:spacing w:before="45" w:after="45"/>
              <w:rPr>
                <w:rFonts w:ascii="Arial" w:hAnsi="Arial" w:cs="Arial"/>
                <w:sz w:val="16"/>
                <w:szCs w:val="16"/>
              </w:rPr>
            </w:pPr>
          </w:p>
        </w:tc>
      </w:tr>
      <w:tr w:rsidR="00431B4B" w:rsidRPr="00177E74" w14:paraId="42C89B8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52D1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604F23" w14:textId="77777777" w:rsidR="00431B4B" w:rsidRPr="00177E74" w:rsidRDefault="00431B4B" w:rsidP="006C14C0">
            <w:pPr>
              <w:autoSpaceDN w:val="0"/>
            </w:pPr>
          </w:p>
        </w:tc>
      </w:tr>
    </w:tbl>
    <w:p w14:paraId="25034B2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02D5C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67117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155367" w14:textId="77777777" w:rsidR="00431B4B" w:rsidRPr="00177E74" w:rsidRDefault="00431B4B" w:rsidP="006C14C0">
            <w:pPr>
              <w:autoSpaceDN w:val="0"/>
              <w:spacing w:before="45" w:after="45"/>
              <w:rPr>
                <w:rFonts w:ascii="Arial" w:hAnsi="Arial" w:cs="Arial"/>
                <w:sz w:val="16"/>
                <w:szCs w:val="16"/>
              </w:rPr>
            </w:pPr>
          </w:p>
        </w:tc>
      </w:tr>
      <w:tr w:rsidR="00431B4B" w:rsidRPr="00177E74" w14:paraId="5DF9B65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33287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3261C" w14:textId="77777777" w:rsidR="00431B4B" w:rsidRPr="00177E74" w:rsidRDefault="00431B4B" w:rsidP="006C14C0">
            <w:pPr>
              <w:autoSpaceDN w:val="0"/>
              <w:spacing w:before="45" w:after="45"/>
              <w:rPr>
                <w:rFonts w:ascii="Arial" w:hAnsi="Arial" w:cs="Arial"/>
                <w:sz w:val="16"/>
                <w:szCs w:val="16"/>
              </w:rPr>
            </w:pPr>
          </w:p>
        </w:tc>
      </w:tr>
      <w:tr w:rsidR="00431B4B" w:rsidRPr="00177E74" w14:paraId="41450C46" w14:textId="77777777" w:rsidTr="006C14C0">
        <w:trPr>
          <w:tblCellSpacing w:w="0" w:type="dxa"/>
          <w:jc w:val="center"/>
        </w:trPr>
        <w:tc>
          <w:tcPr>
            <w:tcW w:w="0" w:type="auto"/>
            <w:gridSpan w:val="2"/>
            <w:tcMar>
              <w:top w:w="30" w:type="dxa"/>
              <w:left w:w="75" w:type="dxa"/>
              <w:bottom w:w="30" w:type="dxa"/>
              <w:right w:w="75" w:type="dxa"/>
            </w:tcMar>
            <w:vAlign w:val="center"/>
          </w:tcPr>
          <w:p w14:paraId="4FD5345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CAA965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F4B52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D60C82" w14:textId="77777777" w:rsidR="00431B4B" w:rsidRPr="00177E74" w:rsidRDefault="00431B4B" w:rsidP="006C14C0">
            <w:pPr>
              <w:autoSpaceDN w:val="0"/>
              <w:spacing w:before="45" w:after="45"/>
              <w:rPr>
                <w:rFonts w:ascii="Arial" w:hAnsi="Arial" w:cs="Arial"/>
                <w:sz w:val="16"/>
                <w:szCs w:val="16"/>
              </w:rPr>
            </w:pPr>
          </w:p>
        </w:tc>
      </w:tr>
      <w:tr w:rsidR="00431B4B" w:rsidRPr="00177E74" w14:paraId="15107542" w14:textId="77777777" w:rsidTr="006C14C0">
        <w:trPr>
          <w:tblCellSpacing w:w="0" w:type="dxa"/>
          <w:jc w:val="center"/>
        </w:trPr>
        <w:tc>
          <w:tcPr>
            <w:tcW w:w="0" w:type="auto"/>
            <w:gridSpan w:val="2"/>
            <w:tcMar>
              <w:top w:w="30" w:type="dxa"/>
              <w:left w:w="75" w:type="dxa"/>
              <w:bottom w:w="30" w:type="dxa"/>
              <w:right w:w="75" w:type="dxa"/>
            </w:tcMar>
            <w:vAlign w:val="center"/>
          </w:tcPr>
          <w:p w14:paraId="2755790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55D10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F20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405DD8" w14:textId="77777777" w:rsidR="00431B4B" w:rsidRPr="00177E74" w:rsidRDefault="00431B4B" w:rsidP="006C14C0">
            <w:pPr>
              <w:autoSpaceDN w:val="0"/>
              <w:spacing w:before="45" w:after="45"/>
              <w:rPr>
                <w:rFonts w:ascii="Arial" w:hAnsi="Arial" w:cs="Arial"/>
                <w:sz w:val="16"/>
                <w:szCs w:val="16"/>
              </w:rPr>
            </w:pPr>
          </w:p>
        </w:tc>
      </w:tr>
      <w:tr w:rsidR="00431B4B" w:rsidRPr="00177E74" w14:paraId="2F2702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12BC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8CD41" w14:textId="77777777" w:rsidR="00431B4B" w:rsidRPr="00177E74" w:rsidRDefault="00431B4B" w:rsidP="006C14C0">
            <w:pPr>
              <w:autoSpaceDN w:val="0"/>
              <w:spacing w:before="45" w:after="45"/>
              <w:rPr>
                <w:rFonts w:ascii="Arial" w:hAnsi="Arial" w:cs="Arial"/>
                <w:sz w:val="16"/>
                <w:szCs w:val="16"/>
              </w:rPr>
            </w:pPr>
          </w:p>
        </w:tc>
      </w:tr>
      <w:tr w:rsidR="00431B4B" w:rsidRPr="00177E74" w14:paraId="570FF7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8FBC4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5EE9E" w14:textId="77777777" w:rsidR="00431B4B" w:rsidRPr="00177E74" w:rsidRDefault="00431B4B" w:rsidP="006C14C0">
            <w:pPr>
              <w:autoSpaceDN w:val="0"/>
              <w:spacing w:before="45" w:after="45"/>
              <w:rPr>
                <w:rFonts w:ascii="Arial" w:hAnsi="Arial" w:cs="Arial"/>
                <w:sz w:val="16"/>
                <w:szCs w:val="16"/>
              </w:rPr>
            </w:pPr>
          </w:p>
        </w:tc>
      </w:tr>
      <w:tr w:rsidR="00431B4B" w:rsidRPr="00177E74" w14:paraId="21F4066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9868A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3FB13" w14:textId="77777777" w:rsidR="00431B4B" w:rsidRPr="00177E74" w:rsidRDefault="00431B4B" w:rsidP="006C14C0">
            <w:pPr>
              <w:autoSpaceDN w:val="0"/>
              <w:spacing w:before="45" w:after="45"/>
              <w:rPr>
                <w:rFonts w:ascii="Arial" w:hAnsi="Arial" w:cs="Arial"/>
                <w:sz w:val="16"/>
                <w:szCs w:val="16"/>
              </w:rPr>
            </w:pPr>
          </w:p>
        </w:tc>
      </w:tr>
    </w:tbl>
    <w:p w14:paraId="29A5A875"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E65472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C5596" w14:textId="77777777"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4D56E091" w14:textId="435BB1F9" w:rsidR="008333F5" w:rsidRPr="0017254E" w:rsidRDefault="008333F5" w:rsidP="008333F5">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sidR="0029242A">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4CAC4777" w14:textId="2F128632" w:rsidR="00431B4B" w:rsidRPr="00177E74" w:rsidRDefault="00431B4B" w:rsidP="006C14C0">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E7042" w14:textId="77777777" w:rsidR="00431B4B" w:rsidRPr="00177E74" w:rsidRDefault="00431B4B" w:rsidP="006C14C0">
            <w:pPr>
              <w:pStyle w:val="fielddata"/>
              <w:ind w:left="75"/>
              <w:rPr>
                <w:lang w:val="ru-RU"/>
              </w:rPr>
            </w:pPr>
            <w:r w:rsidRPr="00177E74">
              <w:t> </w:t>
            </w:r>
          </w:p>
        </w:tc>
      </w:tr>
    </w:tbl>
    <w:p w14:paraId="6E677F54" w14:textId="77777777" w:rsidR="00431B4B" w:rsidRPr="00177E74" w:rsidRDefault="00431B4B" w:rsidP="00431B4B">
      <w:pPr>
        <w:spacing w:before="45" w:after="45"/>
        <w:rPr>
          <w:rFonts w:ascii="Arial" w:hAnsi="Arial" w:cs="Arial"/>
          <w:sz w:val="16"/>
          <w:szCs w:val="16"/>
        </w:rPr>
      </w:pPr>
    </w:p>
    <w:p w14:paraId="138CA36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565002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EC2D2CB"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7036EEB4" w14:textId="77777777" w:rsidTr="006C14C0">
        <w:trPr>
          <w:tblCellSpacing w:w="75" w:type="dxa"/>
        </w:trPr>
        <w:tc>
          <w:tcPr>
            <w:tcW w:w="2364" w:type="pct"/>
            <w:tcMar>
              <w:top w:w="30" w:type="dxa"/>
              <w:left w:w="75" w:type="dxa"/>
              <w:bottom w:w="30" w:type="dxa"/>
              <w:right w:w="75" w:type="dxa"/>
            </w:tcMar>
          </w:tcPr>
          <w:p w14:paraId="731DA9A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02922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1ADF9C1"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0A52FFD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D2D7A5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4BBB5B6"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67060F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2045651D" w14:textId="77777777" w:rsidR="00431B4B" w:rsidRPr="00177E74" w:rsidRDefault="00431B4B" w:rsidP="00431B4B"/>
    <w:p w14:paraId="2144BA8A" w14:textId="77777777" w:rsidR="00431B4B" w:rsidRPr="00177E74" w:rsidRDefault="00431B4B" w:rsidP="00431B4B">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64B5120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118184D7"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30D1EDF8"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FE287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30FF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A884DF" w14:textId="77777777" w:rsidR="00431B4B" w:rsidRPr="00177E74" w:rsidRDefault="00431B4B" w:rsidP="006C14C0">
            <w:pPr>
              <w:autoSpaceDN w:val="0"/>
              <w:spacing w:before="45" w:after="45"/>
              <w:rPr>
                <w:rFonts w:ascii="Arial" w:hAnsi="Arial" w:cs="Arial"/>
                <w:sz w:val="16"/>
                <w:szCs w:val="16"/>
              </w:rPr>
            </w:pPr>
          </w:p>
        </w:tc>
      </w:tr>
      <w:tr w:rsidR="00431B4B" w:rsidRPr="00177E74" w14:paraId="4930D97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25CB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8AC83E" w14:textId="77777777" w:rsidR="00431B4B" w:rsidRPr="00177E74" w:rsidRDefault="00431B4B" w:rsidP="006C14C0">
            <w:pPr>
              <w:autoSpaceDN w:val="0"/>
              <w:spacing w:before="45" w:after="45"/>
              <w:rPr>
                <w:rFonts w:ascii="Arial" w:hAnsi="Arial" w:cs="Arial"/>
                <w:sz w:val="16"/>
                <w:szCs w:val="16"/>
              </w:rPr>
            </w:pPr>
          </w:p>
        </w:tc>
      </w:tr>
    </w:tbl>
    <w:p w14:paraId="7213E6D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7CB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B0DC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BB4E6" w14:textId="77777777" w:rsidR="00431B4B" w:rsidRPr="00177E74" w:rsidRDefault="00431B4B" w:rsidP="006C14C0">
            <w:pPr>
              <w:autoSpaceDN w:val="0"/>
              <w:spacing w:before="45" w:after="45"/>
              <w:rPr>
                <w:rFonts w:ascii="Arial" w:hAnsi="Arial" w:cs="Arial"/>
                <w:sz w:val="16"/>
                <w:szCs w:val="16"/>
              </w:rPr>
            </w:pPr>
          </w:p>
        </w:tc>
      </w:tr>
      <w:tr w:rsidR="00431B4B" w:rsidRPr="00177E74" w14:paraId="23976CB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BB3B4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DD9484" w14:textId="77777777" w:rsidR="00431B4B" w:rsidRPr="00177E74" w:rsidRDefault="00431B4B" w:rsidP="006C14C0">
            <w:pPr>
              <w:autoSpaceDN w:val="0"/>
              <w:spacing w:before="45" w:after="45"/>
              <w:rPr>
                <w:rFonts w:ascii="Arial" w:hAnsi="Arial" w:cs="Arial"/>
                <w:sz w:val="16"/>
                <w:szCs w:val="16"/>
              </w:rPr>
            </w:pPr>
          </w:p>
        </w:tc>
      </w:tr>
      <w:tr w:rsidR="00431B4B" w:rsidRPr="00177E74" w14:paraId="6966A3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3162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D6634" w14:textId="77777777" w:rsidR="00431B4B" w:rsidRPr="00177E74" w:rsidRDefault="00431B4B" w:rsidP="006C14C0">
            <w:pPr>
              <w:autoSpaceDN w:val="0"/>
            </w:pPr>
          </w:p>
        </w:tc>
      </w:tr>
    </w:tbl>
    <w:p w14:paraId="2190936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46B7F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2C9A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DF3B7" w14:textId="77777777" w:rsidR="00431B4B" w:rsidRPr="00177E74" w:rsidRDefault="00431B4B" w:rsidP="006C14C0">
            <w:pPr>
              <w:autoSpaceDN w:val="0"/>
              <w:spacing w:before="45" w:after="45"/>
              <w:rPr>
                <w:rFonts w:ascii="Arial" w:hAnsi="Arial" w:cs="Arial"/>
                <w:sz w:val="16"/>
                <w:szCs w:val="16"/>
              </w:rPr>
            </w:pPr>
          </w:p>
        </w:tc>
      </w:tr>
      <w:tr w:rsidR="00431B4B" w:rsidRPr="00177E74" w14:paraId="693A281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CECC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448D1" w14:textId="77777777" w:rsidR="00431B4B" w:rsidRPr="00177E74" w:rsidRDefault="00431B4B" w:rsidP="006C14C0">
            <w:pPr>
              <w:autoSpaceDN w:val="0"/>
              <w:spacing w:before="45" w:after="45"/>
              <w:rPr>
                <w:rFonts w:ascii="Arial" w:hAnsi="Arial" w:cs="Arial"/>
                <w:sz w:val="16"/>
                <w:szCs w:val="16"/>
              </w:rPr>
            </w:pPr>
          </w:p>
        </w:tc>
      </w:tr>
      <w:tr w:rsidR="00431B4B" w:rsidRPr="00177E74" w14:paraId="3558DF82" w14:textId="77777777" w:rsidTr="006C14C0">
        <w:trPr>
          <w:tblCellSpacing w:w="0" w:type="dxa"/>
          <w:jc w:val="center"/>
        </w:trPr>
        <w:tc>
          <w:tcPr>
            <w:tcW w:w="0" w:type="auto"/>
            <w:gridSpan w:val="2"/>
            <w:tcMar>
              <w:top w:w="30" w:type="dxa"/>
              <w:left w:w="75" w:type="dxa"/>
              <w:bottom w:w="30" w:type="dxa"/>
              <w:right w:w="75" w:type="dxa"/>
            </w:tcMar>
            <w:vAlign w:val="center"/>
          </w:tcPr>
          <w:p w14:paraId="7720834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4CC1E6C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8358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E1D555" w14:textId="77777777" w:rsidR="00431B4B" w:rsidRPr="00177E74" w:rsidRDefault="00431B4B" w:rsidP="006C14C0">
            <w:pPr>
              <w:autoSpaceDN w:val="0"/>
              <w:spacing w:before="45" w:after="45"/>
              <w:rPr>
                <w:rFonts w:ascii="Arial" w:hAnsi="Arial" w:cs="Arial"/>
                <w:sz w:val="16"/>
                <w:szCs w:val="16"/>
              </w:rPr>
            </w:pPr>
          </w:p>
        </w:tc>
      </w:tr>
      <w:tr w:rsidR="00431B4B" w:rsidRPr="00177E74" w14:paraId="5E21690D" w14:textId="77777777" w:rsidTr="006C14C0">
        <w:trPr>
          <w:tblCellSpacing w:w="0" w:type="dxa"/>
          <w:jc w:val="center"/>
        </w:trPr>
        <w:tc>
          <w:tcPr>
            <w:tcW w:w="0" w:type="auto"/>
            <w:gridSpan w:val="2"/>
            <w:tcMar>
              <w:top w:w="30" w:type="dxa"/>
              <w:left w:w="75" w:type="dxa"/>
              <w:bottom w:w="30" w:type="dxa"/>
              <w:right w:w="75" w:type="dxa"/>
            </w:tcMar>
            <w:vAlign w:val="center"/>
          </w:tcPr>
          <w:p w14:paraId="45BF7CB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BA2597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C804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C7287" w14:textId="77777777" w:rsidR="00431B4B" w:rsidRPr="00177E74" w:rsidRDefault="00431B4B" w:rsidP="006C14C0">
            <w:pPr>
              <w:autoSpaceDN w:val="0"/>
              <w:spacing w:before="45" w:after="45"/>
              <w:rPr>
                <w:rFonts w:ascii="Arial" w:hAnsi="Arial" w:cs="Arial"/>
                <w:sz w:val="16"/>
                <w:szCs w:val="16"/>
              </w:rPr>
            </w:pPr>
          </w:p>
        </w:tc>
      </w:tr>
      <w:tr w:rsidR="00431B4B" w:rsidRPr="00177E74" w14:paraId="41FFF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0164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49EE2" w14:textId="77777777" w:rsidR="00431B4B" w:rsidRPr="00177E74" w:rsidRDefault="00431B4B" w:rsidP="006C14C0">
            <w:pPr>
              <w:autoSpaceDN w:val="0"/>
              <w:spacing w:before="45" w:after="45"/>
              <w:rPr>
                <w:rFonts w:ascii="Arial" w:hAnsi="Arial" w:cs="Arial"/>
                <w:sz w:val="16"/>
                <w:szCs w:val="16"/>
              </w:rPr>
            </w:pPr>
          </w:p>
        </w:tc>
      </w:tr>
      <w:tr w:rsidR="00431B4B" w:rsidRPr="00177E74" w14:paraId="76591FA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CC5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DCDB3" w14:textId="77777777" w:rsidR="00431B4B" w:rsidRPr="00177E74" w:rsidRDefault="00431B4B" w:rsidP="006C14C0">
            <w:pPr>
              <w:autoSpaceDN w:val="0"/>
              <w:spacing w:before="45" w:after="45"/>
              <w:rPr>
                <w:rFonts w:ascii="Arial" w:hAnsi="Arial" w:cs="Arial"/>
                <w:sz w:val="16"/>
                <w:szCs w:val="16"/>
              </w:rPr>
            </w:pPr>
          </w:p>
        </w:tc>
      </w:tr>
      <w:tr w:rsidR="00431B4B" w:rsidRPr="00177E74" w14:paraId="57BF47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1FF20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5D954" w14:textId="77777777" w:rsidR="00431B4B" w:rsidRPr="00177E74" w:rsidRDefault="00431B4B" w:rsidP="006C14C0">
            <w:pPr>
              <w:autoSpaceDN w:val="0"/>
              <w:spacing w:before="45" w:after="45"/>
              <w:rPr>
                <w:rFonts w:ascii="Arial" w:hAnsi="Arial" w:cs="Arial"/>
                <w:sz w:val="16"/>
                <w:szCs w:val="16"/>
              </w:rPr>
            </w:pPr>
          </w:p>
        </w:tc>
      </w:tr>
    </w:tbl>
    <w:p w14:paraId="60392134"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5332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AA80" w14:textId="0BA2ABDC"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393F88CF" w14:textId="3A56D9BA" w:rsidR="006933E5" w:rsidRPr="0017254E" w:rsidRDefault="00431B4B" w:rsidP="006933E5">
            <w:pPr>
              <w:pStyle w:val="fieldname"/>
              <w:ind w:left="75"/>
              <w:rPr>
                <w:lang w:val="ru-RU"/>
              </w:rPr>
            </w:pPr>
            <w:r w:rsidRPr="0017254E">
              <w:rPr>
                <w:lang w:val="ru-RU"/>
              </w:rPr>
              <w:t>Указывается счет лица,</w:t>
            </w:r>
            <w:r w:rsidR="006933E5" w:rsidRPr="0017254E">
              <w:rPr>
                <w:lang w:val="ru-RU"/>
              </w:rPr>
              <w:t xml:space="preserve"> погашающего инвестиционные </w:t>
            </w:r>
            <w:r w:rsidR="008333F5" w:rsidRPr="0017254E">
              <w:rPr>
                <w:lang w:val="ru-RU"/>
              </w:rPr>
              <w:t>паи</w:t>
            </w:r>
            <w:r w:rsidR="00793EC5">
              <w:rPr>
                <w:lang w:val="ru-RU"/>
              </w:rPr>
              <w:t>,</w:t>
            </w:r>
            <w:r w:rsidR="008333F5" w:rsidRPr="0017254E">
              <w:rPr>
                <w:lang w:val="ru-RU"/>
              </w:rPr>
              <w:t xml:space="preserve"> или</w:t>
            </w:r>
            <w:r w:rsidR="0017254E" w:rsidRPr="0017254E">
              <w:rPr>
                <w:lang w:val="ru-RU"/>
              </w:rPr>
              <w:t xml:space="preserve"> </w:t>
            </w:r>
            <w:r w:rsidR="006933E5" w:rsidRPr="0017254E">
              <w:rPr>
                <w:lang w:val="ru-RU"/>
              </w:rPr>
              <w:t xml:space="preserve">транзитный счет иного паевого инвестиционного фонда в соответствии с Правилами фонда </w:t>
            </w:r>
          </w:p>
          <w:p w14:paraId="5C88A579" w14:textId="05CD8A4E" w:rsidR="00431B4B" w:rsidRPr="00177E74" w:rsidRDefault="00431B4B" w:rsidP="006933E5">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40FCE9" w14:textId="77777777" w:rsidR="00431B4B" w:rsidRPr="00177E74" w:rsidRDefault="00431B4B" w:rsidP="006C14C0">
            <w:pPr>
              <w:pStyle w:val="fielddata"/>
              <w:ind w:left="75"/>
              <w:rPr>
                <w:lang w:val="ru-RU"/>
              </w:rPr>
            </w:pPr>
            <w:r w:rsidRPr="00177E74">
              <w:t> </w:t>
            </w:r>
          </w:p>
        </w:tc>
      </w:tr>
    </w:tbl>
    <w:p w14:paraId="05F8038B" w14:textId="77777777" w:rsidR="00431B4B" w:rsidRPr="00177E74" w:rsidRDefault="00431B4B" w:rsidP="00431B4B">
      <w:pPr>
        <w:spacing w:before="45" w:after="45"/>
        <w:rPr>
          <w:rFonts w:ascii="Arial" w:hAnsi="Arial" w:cs="Arial"/>
          <w:sz w:val="16"/>
          <w:szCs w:val="16"/>
        </w:rPr>
      </w:pPr>
    </w:p>
    <w:p w14:paraId="16ACA2AF"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7E9D1B9"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01FACF7"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26DDF606" w14:textId="77777777" w:rsidTr="006C14C0">
        <w:trPr>
          <w:tblCellSpacing w:w="75" w:type="dxa"/>
        </w:trPr>
        <w:tc>
          <w:tcPr>
            <w:tcW w:w="2364" w:type="pct"/>
            <w:tcMar>
              <w:top w:w="30" w:type="dxa"/>
              <w:left w:w="75" w:type="dxa"/>
              <w:bottom w:w="30" w:type="dxa"/>
              <w:right w:w="75" w:type="dxa"/>
            </w:tcMar>
          </w:tcPr>
          <w:p w14:paraId="3A3B609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2F63B8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B578C3C"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38AB7E8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621419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4DDAA5F"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C341328"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4CFAA3D" w14:textId="77777777" w:rsidR="00431B4B" w:rsidRPr="00177E74" w:rsidRDefault="00431B4B" w:rsidP="00431B4B">
      <w:pPr>
        <w:spacing w:before="45" w:after="45"/>
        <w:jc w:val="right"/>
        <w:rPr>
          <w:rFonts w:ascii="Arial" w:hAnsi="Arial" w:cs="Arial"/>
          <w:sz w:val="9"/>
          <w:szCs w:val="9"/>
        </w:rPr>
      </w:pPr>
    </w:p>
    <w:p w14:paraId="0DC2D5A8" w14:textId="77777777" w:rsidR="00431B4B" w:rsidRPr="00177E74" w:rsidRDefault="00431B4B" w:rsidP="00431B4B">
      <w:pPr>
        <w:spacing w:before="45" w:after="45"/>
        <w:jc w:val="right"/>
        <w:rPr>
          <w:rFonts w:ascii="Arial" w:hAnsi="Arial" w:cs="Arial"/>
          <w:sz w:val="9"/>
          <w:szCs w:val="9"/>
        </w:rPr>
      </w:pPr>
    </w:p>
    <w:p w14:paraId="068B4C4D" w14:textId="77777777" w:rsidR="00431B4B" w:rsidRPr="00177E74" w:rsidRDefault="00431B4B" w:rsidP="00431B4B">
      <w:pPr>
        <w:spacing w:before="45" w:after="45"/>
        <w:jc w:val="right"/>
        <w:rPr>
          <w:rFonts w:ascii="Arial" w:hAnsi="Arial" w:cs="Arial"/>
          <w:sz w:val="9"/>
          <w:szCs w:val="9"/>
        </w:rPr>
      </w:pPr>
    </w:p>
    <w:p w14:paraId="28FAD747" w14:textId="77777777" w:rsidR="00431B4B" w:rsidRPr="00DB51BE" w:rsidRDefault="00431B4B" w:rsidP="00431B4B">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3A218633" w14:textId="77777777" w:rsidR="00431B4B" w:rsidRDefault="00431B4B" w:rsidP="00431B4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263057" w14:textId="77777777" w:rsidR="00431B4B" w:rsidRPr="00694C2F" w:rsidRDefault="00431B4B" w:rsidP="00431B4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5B193CF7" w14:textId="77777777" w:rsidR="00431B4B" w:rsidRPr="00DB51BE" w:rsidRDefault="00431B4B" w:rsidP="00431B4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244B4E2" w14:textId="77777777" w:rsidR="00431B4B" w:rsidRPr="00DB51BE" w:rsidRDefault="00431B4B" w:rsidP="00431B4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435AC9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C242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4F013"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F0666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1EF81"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DF03F"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38B66AE"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C18D3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EE4D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19AD"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5908FB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48ED6"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987A1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09354D" w14:textId="77777777" w:rsidTr="006C14C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6EECC"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63D73C" w14:textId="77777777" w:rsidR="00431B4B" w:rsidRPr="00DB51BE" w:rsidRDefault="00431B4B" w:rsidP="006C14C0">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44EB72" w14:textId="77777777" w:rsidR="00431B4B" w:rsidRPr="00DB51BE" w:rsidRDefault="00431B4B" w:rsidP="006C14C0">
            <w:pPr>
              <w:ind w:left="75"/>
              <w:rPr>
                <w:rFonts w:eastAsia="Arial Unicode MS"/>
              </w:rPr>
            </w:pPr>
          </w:p>
        </w:tc>
      </w:tr>
    </w:tbl>
    <w:p w14:paraId="5B4EB059"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11179C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D03D64"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D0173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DA265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E66B9D"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BB406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B72AC65" w14:textId="77777777" w:rsidTr="006C14C0">
        <w:trPr>
          <w:tblCellSpacing w:w="0" w:type="dxa"/>
          <w:jc w:val="center"/>
        </w:trPr>
        <w:tc>
          <w:tcPr>
            <w:tcW w:w="0" w:type="auto"/>
            <w:gridSpan w:val="2"/>
            <w:tcMar>
              <w:top w:w="30" w:type="dxa"/>
              <w:left w:w="75" w:type="dxa"/>
              <w:bottom w:w="30" w:type="dxa"/>
              <w:right w:w="75" w:type="dxa"/>
            </w:tcMar>
            <w:vAlign w:val="center"/>
          </w:tcPr>
          <w:p w14:paraId="7A0EF8FB"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5439F0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C783B"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D4B9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56BE1041" w14:textId="77777777" w:rsidTr="006C14C0">
        <w:trPr>
          <w:trHeight w:val="263"/>
          <w:tblCellSpacing w:w="0" w:type="dxa"/>
          <w:jc w:val="center"/>
        </w:trPr>
        <w:tc>
          <w:tcPr>
            <w:tcW w:w="0" w:type="auto"/>
            <w:gridSpan w:val="2"/>
            <w:tcMar>
              <w:top w:w="30" w:type="dxa"/>
              <w:left w:w="75" w:type="dxa"/>
              <w:bottom w:w="30" w:type="dxa"/>
              <w:right w:w="75" w:type="dxa"/>
            </w:tcMar>
            <w:vAlign w:val="center"/>
          </w:tcPr>
          <w:p w14:paraId="4DBC9572" w14:textId="77777777" w:rsidR="00431B4B" w:rsidRPr="00DB51BE" w:rsidRDefault="00431B4B" w:rsidP="006C14C0">
            <w:pPr>
              <w:pStyle w:val="2"/>
              <w:ind w:left="75"/>
              <w:rPr>
                <w:sz w:val="15"/>
                <w:szCs w:val="15"/>
                <w:u w:val="single"/>
              </w:rPr>
            </w:pPr>
            <w:r w:rsidRPr="00DB51BE">
              <w:rPr>
                <w:sz w:val="15"/>
                <w:szCs w:val="15"/>
                <w:u w:val="single"/>
              </w:rPr>
              <w:t>Для юридических лиц</w:t>
            </w:r>
          </w:p>
        </w:tc>
      </w:tr>
      <w:tr w:rsidR="00431B4B" w:rsidRPr="00DB51BE" w14:paraId="762954DE" w14:textId="77777777" w:rsidTr="006C14C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25F49"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E4CE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F5F4E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9BAC4"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EBD4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5BEB3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1FBA2"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F258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4EAF0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03EB67"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AAFE6"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6417938A" w14:textId="77777777" w:rsidR="00431B4B" w:rsidRPr="00DB51BE" w:rsidRDefault="00431B4B" w:rsidP="00431B4B">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2844DAA4" w14:textId="77777777" w:rsidTr="006C14C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4099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700A3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74848650" w14:textId="77777777" w:rsidR="00431B4B" w:rsidRPr="00DB51BE" w:rsidRDefault="00431B4B" w:rsidP="00431B4B">
      <w:pPr>
        <w:pStyle w:val="3"/>
        <w:spacing w:before="150"/>
        <w:jc w:val="center"/>
        <w:rPr>
          <w:rFonts w:ascii="Times New Roman" w:hAnsi="Times New Roman" w:cs="Times New Roman"/>
          <w:sz w:val="4"/>
          <w:szCs w:val="4"/>
        </w:rPr>
      </w:pPr>
    </w:p>
    <w:p w14:paraId="1B21A8DF"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5582596"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096B177C" w14:textId="77777777" w:rsidTr="006C14C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1A6DCA2" w14:textId="77777777" w:rsidR="00431B4B" w:rsidRPr="00DB51BE" w:rsidRDefault="00431B4B" w:rsidP="006C14C0">
            <w:pPr>
              <w:spacing w:before="45" w:after="45"/>
              <w:rPr>
                <w:sz w:val="16"/>
                <w:szCs w:val="16"/>
              </w:rPr>
            </w:pPr>
          </w:p>
        </w:tc>
      </w:tr>
    </w:tbl>
    <w:p w14:paraId="6C70A159"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3F0E7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EAC11A"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EE055"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DB51BE" w14:paraId="1994F3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2BD49"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47BF9" w14:textId="77777777" w:rsidR="00431B4B" w:rsidRPr="00DB51BE" w:rsidRDefault="00431B4B" w:rsidP="006C14C0">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BB8755C"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2495D5B"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538F175E"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3804A8B"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7449EC" w14:paraId="2D1C7449"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7B3379"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77275C2" w14:textId="77777777" w:rsidR="00431B4B" w:rsidRPr="00AA79A4" w:rsidRDefault="00431B4B" w:rsidP="006C14C0">
            <w:pPr>
              <w:pStyle w:val="fielddata"/>
              <w:ind w:left="75"/>
              <w:rPr>
                <w:rFonts w:ascii="Times New Roman" w:hAnsi="Times New Roman" w:cs="Times New Roman"/>
                <w:sz w:val="14"/>
                <w:szCs w:val="14"/>
                <w:lang w:val="ru-RU"/>
              </w:rPr>
            </w:pPr>
          </w:p>
        </w:tc>
      </w:tr>
    </w:tbl>
    <w:p w14:paraId="37A5E212" w14:textId="77777777" w:rsidR="00431B4B" w:rsidRPr="00DB51BE" w:rsidRDefault="00431B4B" w:rsidP="00431B4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1DEA64D" w14:textId="77777777" w:rsidR="00431B4B" w:rsidRPr="00DB51BE" w:rsidRDefault="00431B4B" w:rsidP="00431B4B">
      <w:pPr>
        <w:ind w:left="170"/>
        <w:rPr>
          <w:b/>
          <w:bCs/>
          <w:iCs/>
          <w:noProof/>
          <w:sz w:val="14"/>
          <w:szCs w:val="14"/>
        </w:rPr>
      </w:pPr>
      <w:r w:rsidRPr="00DB51BE">
        <w:rPr>
          <w:b/>
          <w:bCs/>
          <w:iCs/>
          <w:noProof/>
          <w:sz w:val="14"/>
          <w:szCs w:val="14"/>
        </w:rPr>
        <w:t>- владелец является налоговым резидентом РФ ___________</w:t>
      </w:r>
    </w:p>
    <w:p w14:paraId="059EC90B" w14:textId="77777777" w:rsidR="00431B4B" w:rsidRPr="00DB51BE" w:rsidRDefault="00431B4B" w:rsidP="00431B4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7936238" w14:textId="77777777" w:rsidR="00431B4B" w:rsidRPr="00DB51BE"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2C2BD32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7AA52869" w14:textId="77777777" w:rsidTr="006C14C0">
        <w:trPr>
          <w:tblCellSpacing w:w="75" w:type="dxa"/>
        </w:trPr>
        <w:tc>
          <w:tcPr>
            <w:tcW w:w="2364" w:type="pct"/>
            <w:tcMar>
              <w:top w:w="30" w:type="dxa"/>
              <w:left w:w="75" w:type="dxa"/>
              <w:bottom w:w="30" w:type="dxa"/>
              <w:right w:w="75" w:type="dxa"/>
            </w:tcMar>
          </w:tcPr>
          <w:p w14:paraId="2850BD6A"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3C7F461A"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79B12EEE" w14:textId="77777777" w:rsidR="00431B4B" w:rsidRPr="00DB51BE" w:rsidRDefault="00431B4B" w:rsidP="006C14C0">
            <w:pPr>
              <w:textAlignment w:val="top"/>
              <w:rPr>
                <w:sz w:val="16"/>
                <w:szCs w:val="16"/>
              </w:rPr>
            </w:pPr>
          </w:p>
        </w:tc>
        <w:tc>
          <w:tcPr>
            <w:tcW w:w="2400" w:type="pct"/>
          </w:tcPr>
          <w:p w14:paraId="1D625859"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60E419C8"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29BE0A7D"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2D0C3D88" w14:textId="77777777" w:rsidR="00431B4B" w:rsidRDefault="00431B4B" w:rsidP="00431B4B">
      <w:pPr>
        <w:spacing w:before="45" w:after="45"/>
        <w:jc w:val="right"/>
        <w:rPr>
          <w:rFonts w:ascii="Arial" w:hAnsi="Arial" w:cs="Arial"/>
          <w:sz w:val="9"/>
          <w:szCs w:val="9"/>
        </w:rPr>
      </w:pPr>
    </w:p>
    <w:p w14:paraId="49A147C6" w14:textId="77777777" w:rsidR="00431B4B" w:rsidRPr="00022D91" w:rsidRDefault="00431B4B" w:rsidP="00431B4B">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4B4B47B4" w14:textId="77777777" w:rsidR="00431B4B" w:rsidRDefault="00431B4B" w:rsidP="00431B4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220A96E4" w14:textId="77777777" w:rsidR="00431B4B" w:rsidRDefault="00431B4B" w:rsidP="00431B4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0B4B5BC8" w14:textId="77777777" w:rsidR="00431B4B" w:rsidRPr="00022D91" w:rsidRDefault="00431B4B" w:rsidP="00431B4B"/>
    <w:p w14:paraId="650CCEE9" w14:textId="77777777" w:rsidR="00431B4B" w:rsidRPr="00DB51BE" w:rsidRDefault="00431B4B" w:rsidP="00431B4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76AB6E2" w14:textId="77777777" w:rsidR="00431B4B" w:rsidRPr="00DB51BE" w:rsidRDefault="00431B4B" w:rsidP="00431B4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3A21DCDF" w14:textId="77777777" w:rsidTr="006C14C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C7B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5828C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2BC2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2ADB"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2FF737"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8DC6FA4"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9B9E12E" w14:textId="77777777" w:rsidTr="006C14C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3992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75E50"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67CB9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006B7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69DB3"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F5BB1B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D571C3"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7C7A078C" w14:textId="77777777" w:rsidR="00431B4B" w:rsidRPr="00DB51BE" w:rsidRDefault="00431B4B" w:rsidP="006C14C0">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09186" w14:textId="77777777" w:rsidR="00431B4B" w:rsidRPr="00DB51BE" w:rsidRDefault="00431B4B" w:rsidP="006C14C0">
            <w:pPr>
              <w:ind w:left="75"/>
              <w:rPr>
                <w:rFonts w:eastAsia="Arial Unicode MS"/>
              </w:rPr>
            </w:pPr>
          </w:p>
        </w:tc>
      </w:tr>
    </w:tbl>
    <w:p w14:paraId="4BBCE8C8"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5E161E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3B28CF"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9531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626AB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4CED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9EB8D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02B6F03" w14:textId="77777777" w:rsidTr="006C14C0">
        <w:trPr>
          <w:tblCellSpacing w:w="0" w:type="dxa"/>
          <w:jc w:val="center"/>
        </w:trPr>
        <w:tc>
          <w:tcPr>
            <w:tcW w:w="0" w:type="auto"/>
            <w:gridSpan w:val="2"/>
            <w:tcMar>
              <w:top w:w="30" w:type="dxa"/>
              <w:left w:w="75" w:type="dxa"/>
              <w:bottom w:w="30" w:type="dxa"/>
              <w:right w:w="75" w:type="dxa"/>
            </w:tcMar>
            <w:vAlign w:val="center"/>
          </w:tcPr>
          <w:p w14:paraId="04962C3A"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2A5FF59F" w14:textId="77777777" w:rsidTr="006C14C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4E7392"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B48BB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D3B4B35" w14:textId="77777777" w:rsidTr="006C14C0">
        <w:trPr>
          <w:trHeight w:val="306"/>
          <w:tblCellSpacing w:w="0" w:type="dxa"/>
          <w:jc w:val="center"/>
        </w:trPr>
        <w:tc>
          <w:tcPr>
            <w:tcW w:w="0" w:type="auto"/>
            <w:gridSpan w:val="2"/>
            <w:tcMar>
              <w:top w:w="30" w:type="dxa"/>
              <w:left w:w="75" w:type="dxa"/>
              <w:bottom w:w="30" w:type="dxa"/>
              <w:right w:w="75" w:type="dxa"/>
            </w:tcMar>
            <w:vAlign w:val="center"/>
          </w:tcPr>
          <w:p w14:paraId="3E5E9307" w14:textId="77777777" w:rsidR="00431B4B" w:rsidRPr="00DB51BE" w:rsidRDefault="00431B4B" w:rsidP="006C14C0">
            <w:pPr>
              <w:pStyle w:val="2"/>
              <w:spacing w:before="0" w:after="0"/>
              <w:ind w:left="75"/>
              <w:rPr>
                <w:sz w:val="15"/>
                <w:szCs w:val="15"/>
                <w:u w:val="single"/>
              </w:rPr>
            </w:pPr>
            <w:r w:rsidRPr="00DB51BE">
              <w:rPr>
                <w:sz w:val="15"/>
                <w:szCs w:val="15"/>
                <w:u w:val="single"/>
              </w:rPr>
              <w:t>Для юридических лиц</w:t>
            </w:r>
          </w:p>
        </w:tc>
      </w:tr>
      <w:tr w:rsidR="00431B4B" w:rsidRPr="00DB51BE" w14:paraId="2CEB38A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11E05"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9A9FD"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00D725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8840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CFC72"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8D523B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2DAC"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D16EC"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F688F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C8F8DA"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FB25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4AF6E3" w14:textId="77777777" w:rsidR="00431B4B" w:rsidRDefault="00431B4B" w:rsidP="00431B4B">
      <w:pPr>
        <w:pStyle w:val="af3"/>
        <w:spacing w:before="0" w:after="0"/>
        <w:jc w:val="center"/>
        <w:rPr>
          <w:b/>
          <w:bCs/>
          <w:sz w:val="14"/>
          <w:szCs w:val="14"/>
        </w:rPr>
      </w:pPr>
    </w:p>
    <w:p w14:paraId="7BEE4E6F" w14:textId="77777777" w:rsidR="00431B4B" w:rsidRPr="00AE315B" w:rsidRDefault="00431B4B" w:rsidP="00431B4B">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5B5F2A31" w14:textId="77777777" w:rsidTr="006C14C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3EEB7"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2995A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6CE2920F" w14:textId="77777777" w:rsidR="00431B4B" w:rsidRPr="00DB51BE" w:rsidRDefault="00431B4B" w:rsidP="00431B4B">
      <w:pPr>
        <w:pStyle w:val="3"/>
        <w:spacing w:before="0" w:after="0"/>
        <w:jc w:val="center"/>
        <w:rPr>
          <w:rFonts w:ascii="Times New Roman" w:hAnsi="Times New Roman" w:cs="Times New Roman"/>
          <w:sz w:val="4"/>
          <w:szCs w:val="4"/>
        </w:rPr>
      </w:pPr>
    </w:p>
    <w:p w14:paraId="4B0A37BE"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62095C3F"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4B51436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C24D021" w14:textId="77777777" w:rsidR="00431B4B" w:rsidRPr="00DB51BE" w:rsidRDefault="00431B4B" w:rsidP="006C14C0">
            <w:pPr>
              <w:rPr>
                <w:sz w:val="16"/>
                <w:szCs w:val="16"/>
              </w:rPr>
            </w:pPr>
          </w:p>
        </w:tc>
      </w:tr>
    </w:tbl>
    <w:p w14:paraId="07938FDA"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D60507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0251F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F84A3"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DB51BE" w14:paraId="6AFCECD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FC74C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188D9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3D7F174"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417C2AA"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E93A84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1ABB8A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7449EC" w14:paraId="773D803D"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E56C29D"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174C1DA" w14:textId="77777777" w:rsidR="00431B4B" w:rsidRPr="00AA79A4" w:rsidRDefault="00431B4B" w:rsidP="006C14C0">
            <w:pPr>
              <w:pStyle w:val="fielddata"/>
              <w:spacing w:before="0" w:after="0"/>
              <w:ind w:left="75"/>
              <w:rPr>
                <w:rFonts w:ascii="Times New Roman" w:hAnsi="Times New Roman" w:cs="Times New Roman"/>
                <w:sz w:val="14"/>
                <w:szCs w:val="14"/>
                <w:lang w:val="ru-RU"/>
              </w:rPr>
            </w:pPr>
          </w:p>
        </w:tc>
      </w:tr>
    </w:tbl>
    <w:p w14:paraId="0D6D9F46" w14:textId="77777777" w:rsidR="00431B4B" w:rsidRDefault="00431B4B" w:rsidP="00431B4B">
      <w:pPr>
        <w:spacing w:line="180" w:lineRule="exact"/>
        <w:rPr>
          <w:b/>
          <w:bCs/>
          <w:i/>
          <w:iCs/>
          <w:noProof/>
          <w:sz w:val="14"/>
          <w:szCs w:val="14"/>
        </w:rPr>
      </w:pPr>
    </w:p>
    <w:p w14:paraId="4183E9DE" w14:textId="77777777" w:rsidR="00431B4B" w:rsidRPr="00DB51BE" w:rsidRDefault="00431B4B" w:rsidP="00431B4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CAFAE48"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BDE8AE"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944409" w14:textId="77777777" w:rsidR="00431B4B"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r>
    </w:p>
    <w:p w14:paraId="6D02EB9A" w14:textId="77777777" w:rsidR="00431B4B" w:rsidRPr="007B3392" w:rsidRDefault="00431B4B" w:rsidP="00431B4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24156716" w14:textId="77777777" w:rsidR="00431B4B" w:rsidRDefault="00431B4B" w:rsidP="00431B4B">
      <w:pPr>
        <w:rPr>
          <w:sz w:val="16"/>
          <w:szCs w:val="16"/>
        </w:rPr>
      </w:pPr>
    </w:p>
    <w:p w14:paraId="64207F72" w14:textId="77777777" w:rsidR="00431B4B" w:rsidRDefault="00431B4B" w:rsidP="00431B4B">
      <w:pPr>
        <w:rPr>
          <w:sz w:val="16"/>
          <w:szCs w:val="16"/>
        </w:rPr>
      </w:pPr>
    </w:p>
    <w:p w14:paraId="4DC62B0E" w14:textId="77777777" w:rsidR="00431B4B" w:rsidRPr="00DB51BE" w:rsidRDefault="00431B4B" w:rsidP="00431B4B">
      <w:pPr>
        <w:rPr>
          <w:sz w:val="16"/>
          <w:szCs w:val="16"/>
        </w:rPr>
      </w:pPr>
      <w:r w:rsidRPr="00DB51BE">
        <w:rPr>
          <w:sz w:val="16"/>
          <w:szCs w:val="16"/>
        </w:rPr>
        <w:t xml:space="preserve">С Правилами фонда ознакомлен. </w:t>
      </w:r>
    </w:p>
    <w:p w14:paraId="466E8E7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3551D6CA" w14:textId="77777777" w:rsidTr="006C14C0">
        <w:trPr>
          <w:tblCellSpacing w:w="75" w:type="dxa"/>
        </w:trPr>
        <w:tc>
          <w:tcPr>
            <w:tcW w:w="2364" w:type="pct"/>
            <w:tcMar>
              <w:top w:w="30" w:type="dxa"/>
              <w:left w:w="75" w:type="dxa"/>
              <w:bottom w:w="30" w:type="dxa"/>
              <w:right w:w="75" w:type="dxa"/>
            </w:tcMar>
          </w:tcPr>
          <w:p w14:paraId="1A5CC8B9"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748D11FC"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62F7D3E6" w14:textId="77777777" w:rsidR="00431B4B" w:rsidRPr="00DB51BE" w:rsidRDefault="00431B4B" w:rsidP="006C14C0">
            <w:pPr>
              <w:textAlignment w:val="top"/>
              <w:rPr>
                <w:sz w:val="16"/>
                <w:szCs w:val="16"/>
              </w:rPr>
            </w:pPr>
          </w:p>
        </w:tc>
        <w:tc>
          <w:tcPr>
            <w:tcW w:w="2400" w:type="pct"/>
          </w:tcPr>
          <w:p w14:paraId="5889195C"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1E9ED376"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4E232511"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1FA9E684" w14:textId="77777777" w:rsidR="00431B4B" w:rsidRPr="006917E6" w:rsidRDefault="00431B4B" w:rsidP="00431B4B">
      <w:pPr>
        <w:ind w:left="360"/>
        <w:jc w:val="both"/>
        <w:rPr>
          <w:b/>
          <w:sz w:val="24"/>
          <w:szCs w:val="24"/>
        </w:rPr>
      </w:pPr>
    </w:p>
    <w:p w14:paraId="53FD1557" w14:textId="77777777" w:rsidR="00431B4B" w:rsidRPr="00177E74" w:rsidRDefault="00431B4B" w:rsidP="00431B4B">
      <w:pPr>
        <w:spacing w:before="45" w:after="45"/>
        <w:jc w:val="right"/>
        <w:rPr>
          <w:rFonts w:ascii="Arial" w:hAnsi="Arial" w:cs="Arial"/>
          <w:sz w:val="9"/>
          <w:szCs w:val="9"/>
        </w:rPr>
      </w:pPr>
      <w:r>
        <w:rPr>
          <w:rFonts w:ascii="Arial" w:hAnsi="Arial" w:cs="Arial"/>
          <w:sz w:val="9"/>
          <w:szCs w:val="9"/>
        </w:rPr>
        <w:br w:type="page"/>
      </w:r>
      <w:r w:rsidRPr="00177E74">
        <w:rPr>
          <w:rFonts w:ascii="Arial" w:hAnsi="Arial" w:cs="Arial"/>
          <w:sz w:val="9"/>
          <w:szCs w:val="9"/>
        </w:rPr>
        <w:t xml:space="preserve">Приложение № 7 к Правилам Фонда </w:t>
      </w:r>
    </w:p>
    <w:p w14:paraId="2F289E12"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4444EED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238C2AFE"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73BAC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A07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205F7" w14:textId="77777777" w:rsidR="00431B4B" w:rsidRPr="00177E74" w:rsidRDefault="00431B4B" w:rsidP="006C14C0">
            <w:pPr>
              <w:autoSpaceDN w:val="0"/>
              <w:spacing w:before="45" w:after="45"/>
              <w:rPr>
                <w:rFonts w:ascii="Arial" w:hAnsi="Arial" w:cs="Arial"/>
                <w:sz w:val="16"/>
                <w:szCs w:val="16"/>
              </w:rPr>
            </w:pPr>
          </w:p>
        </w:tc>
      </w:tr>
      <w:tr w:rsidR="00431B4B" w:rsidRPr="00177E74" w14:paraId="2C061ED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574C3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133C88" w14:textId="77777777" w:rsidR="00431B4B" w:rsidRPr="00177E74" w:rsidRDefault="00431B4B" w:rsidP="006C14C0">
            <w:pPr>
              <w:autoSpaceDN w:val="0"/>
              <w:spacing w:before="45" w:after="45"/>
              <w:rPr>
                <w:rFonts w:ascii="Arial" w:hAnsi="Arial" w:cs="Arial"/>
                <w:sz w:val="16"/>
                <w:szCs w:val="16"/>
              </w:rPr>
            </w:pPr>
          </w:p>
        </w:tc>
      </w:tr>
    </w:tbl>
    <w:p w14:paraId="01DA44FA"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C0C4A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CBA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551B7C" w14:textId="77777777" w:rsidR="00431B4B" w:rsidRPr="00177E74" w:rsidRDefault="00431B4B" w:rsidP="006C14C0">
            <w:pPr>
              <w:autoSpaceDN w:val="0"/>
              <w:spacing w:before="45" w:after="45"/>
              <w:rPr>
                <w:rFonts w:ascii="Arial" w:hAnsi="Arial" w:cs="Arial"/>
                <w:sz w:val="16"/>
                <w:szCs w:val="16"/>
              </w:rPr>
            </w:pPr>
          </w:p>
        </w:tc>
      </w:tr>
      <w:tr w:rsidR="00431B4B" w:rsidRPr="00177E74" w14:paraId="5022ABE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68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DE04D" w14:textId="77777777" w:rsidR="00431B4B" w:rsidRPr="00177E74" w:rsidRDefault="00431B4B" w:rsidP="006C14C0">
            <w:pPr>
              <w:autoSpaceDN w:val="0"/>
              <w:spacing w:before="45" w:after="45"/>
              <w:rPr>
                <w:rFonts w:ascii="Arial" w:hAnsi="Arial" w:cs="Arial"/>
                <w:sz w:val="16"/>
                <w:szCs w:val="16"/>
              </w:rPr>
            </w:pPr>
          </w:p>
        </w:tc>
      </w:tr>
      <w:tr w:rsidR="00431B4B" w:rsidRPr="00177E74" w14:paraId="182D9DFC"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29DD7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A22E811" w14:textId="77777777" w:rsidR="00431B4B" w:rsidRPr="00177E74" w:rsidRDefault="00431B4B" w:rsidP="006C14C0">
            <w:pPr>
              <w:autoSpaceDN w:val="0"/>
              <w:spacing w:before="45" w:after="45"/>
              <w:rPr>
                <w:rFonts w:ascii="Arial" w:hAnsi="Arial" w:cs="Arial"/>
                <w:sz w:val="16"/>
                <w:szCs w:val="16"/>
              </w:rPr>
            </w:pPr>
          </w:p>
        </w:tc>
      </w:tr>
      <w:tr w:rsidR="00431B4B" w:rsidRPr="00177E74" w14:paraId="56AEF2F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27CCD" w14:textId="77777777" w:rsidR="00431B4B" w:rsidRPr="00177E74" w:rsidRDefault="00431B4B" w:rsidP="006C14C0">
            <w:pPr>
              <w:pStyle w:val="fieldname"/>
              <w:ind w:left="75"/>
              <w:rPr>
                <w:lang w:val="ru-RU"/>
              </w:rPr>
            </w:pPr>
            <w:r w:rsidRPr="00177E74">
              <w:rPr>
                <w:lang w:val="ru-RU"/>
              </w:rPr>
              <w:t>Номер лицевого счета:*</w:t>
            </w:r>
          </w:p>
          <w:p w14:paraId="454A9D6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85B649" w14:textId="77777777" w:rsidR="00431B4B" w:rsidRPr="00177E74" w:rsidRDefault="00431B4B" w:rsidP="006C14C0">
            <w:pPr>
              <w:autoSpaceDN w:val="0"/>
              <w:spacing w:before="45" w:after="45"/>
              <w:rPr>
                <w:rFonts w:ascii="Arial" w:hAnsi="Arial" w:cs="Arial"/>
                <w:sz w:val="16"/>
                <w:szCs w:val="16"/>
              </w:rPr>
            </w:pPr>
          </w:p>
        </w:tc>
      </w:tr>
    </w:tbl>
    <w:p w14:paraId="10AD10B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B547C3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7A59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82230" w14:textId="77777777" w:rsidR="00431B4B" w:rsidRPr="00177E74" w:rsidRDefault="00431B4B" w:rsidP="006C14C0">
            <w:pPr>
              <w:autoSpaceDN w:val="0"/>
              <w:spacing w:before="45" w:after="45"/>
              <w:rPr>
                <w:rFonts w:ascii="Arial" w:hAnsi="Arial" w:cs="Arial"/>
                <w:sz w:val="16"/>
                <w:szCs w:val="16"/>
              </w:rPr>
            </w:pPr>
          </w:p>
        </w:tc>
      </w:tr>
      <w:tr w:rsidR="00431B4B" w:rsidRPr="00177E74" w14:paraId="7CAF8C0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DBE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10F2B" w14:textId="77777777" w:rsidR="00431B4B" w:rsidRPr="00177E74" w:rsidRDefault="00431B4B" w:rsidP="006C14C0">
            <w:pPr>
              <w:autoSpaceDN w:val="0"/>
              <w:spacing w:before="45" w:after="45"/>
              <w:rPr>
                <w:rFonts w:ascii="Arial" w:hAnsi="Arial" w:cs="Arial"/>
                <w:sz w:val="16"/>
                <w:szCs w:val="16"/>
              </w:rPr>
            </w:pPr>
          </w:p>
        </w:tc>
      </w:tr>
      <w:tr w:rsidR="00431B4B" w:rsidRPr="00177E74" w14:paraId="7FCDF18A" w14:textId="77777777" w:rsidTr="006C14C0">
        <w:trPr>
          <w:tblCellSpacing w:w="0" w:type="dxa"/>
          <w:jc w:val="center"/>
        </w:trPr>
        <w:tc>
          <w:tcPr>
            <w:tcW w:w="0" w:type="auto"/>
            <w:gridSpan w:val="2"/>
            <w:tcMar>
              <w:top w:w="30" w:type="dxa"/>
              <w:left w:w="75" w:type="dxa"/>
              <w:bottom w:w="30" w:type="dxa"/>
              <w:right w:w="75" w:type="dxa"/>
            </w:tcMar>
            <w:vAlign w:val="center"/>
          </w:tcPr>
          <w:p w14:paraId="759C149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06FF83A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B8268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A07F2" w14:textId="77777777" w:rsidR="00431B4B" w:rsidRPr="00177E74" w:rsidRDefault="00431B4B" w:rsidP="006C14C0">
            <w:pPr>
              <w:autoSpaceDN w:val="0"/>
              <w:spacing w:before="45" w:after="45"/>
              <w:rPr>
                <w:rFonts w:ascii="Arial" w:hAnsi="Arial" w:cs="Arial"/>
                <w:sz w:val="16"/>
                <w:szCs w:val="16"/>
              </w:rPr>
            </w:pPr>
          </w:p>
        </w:tc>
      </w:tr>
      <w:tr w:rsidR="00431B4B" w:rsidRPr="00177E74" w14:paraId="06FEC989" w14:textId="77777777" w:rsidTr="006C14C0">
        <w:trPr>
          <w:tblCellSpacing w:w="0" w:type="dxa"/>
          <w:jc w:val="center"/>
        </w:trPr>
        <w:tc>
          <w:tcPr>
            <w:tcW w:w="0" w:type="auto"/>
            <w:gridSpan w:val="2"/>
            <w:tcMar>
              <w:top w:w="30" w:type="dxa"/>
              <w:left w:w="75" w:type="dxa"/>
              <w:bottom w:w="30" w:type="dxa"/>
              <w:right w:w="75" w:type="dxa"/>
            </w:tcMar>
            <w:vAlign w:val="center"/>
          </w:tcPr>
          <w:p w14:paraId="136AE5C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E6B8C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63AF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24B9C" w14:textId="77777777" w:rsidR="00431B4B" w:rsidRPr="00177E74" w:rsidRDefault="00431B4B" w:rsidP="006C14C0">
            <w:pPr>
              <w:autoSpaceDN w:val="0"/>
              <w:spacing w:before="45" w:after="45"/>
              <w:rPr>
                <w:rFonts w:ascii="Arial" w:hAnsi="Arial" w:cs="Arial"/>
                <w:sz w:val="16"/>
                <w:szCs w:val="16"/>
              </w:rPr>
            </w:pPr>
          </w:p>
        </w:tc>
      </w:tr>
      <w:tr w:rsidR="00431B4B" w:rsidRPr="00177E74" w14:paraId="67F5D1C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0CC6B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0172B" w14:textId="77777777" w:rsidR="00431B4B" w:rsidRPr="00177E74" w:rsidRDefault="00431B4B" w:rsidP="006C14C0">
            <w:pPr>
              <w:autoSpaceDN w:val="0"/>
              <w:spacing w:before="45" w:after="45"/>
              <w:rPr>
                <w:rFonts w:ascii="Arial" w:hAnsi="Arial" w:cs="Arial"/>
                <w:sz w:val="16"/>
                <w:szCs w:val="16"/>
              </w:rPr>
            </w:pPr>
          </w:p>
        </w:tc>
      </w:tr>
      <w:tr w:rsidR="00431B4B" w:rsidRPr="00177E74" w14:paraId="63DB2A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7D43D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A15232" w14:textId="77777777" w:rsidR="00431B4B" w:rsidRPr="00177E74" w:rsidRDefault="00431B4B" w:rsidP="006C14C0">
            <w:pPr>
              <w:autoSpaceDN w:val="0"/>
              <w:spacing w:before="45" w:after="45"/>
              <w:rPr>
                <w:rFonts w:ascii="Arial" w:hAnsi="Arial" w:cs="Arial"/>
                <w:sz w:val="16"/>
                <w:szCs w:val="16"/>
              </w:rPr>
            </w:pPr>
          </w:p>
        </w:tc>
      </w:tr>
      <w:tr w:rsidR="00431B4B" w:rsidRPr="00177E74" w14:paraId="1A9E45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D428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BD9F8B" w14:textId="77777777" w:rsidR="00431B4B" w:rsidRPr="00177E74" w:rsidRDefault="00431B4B" w:rsidP="006C14C0">
            <w:pPr>
              <w:autoSpaceDN w:val="0"/>
              <w:spacing w:before="45" w:after="45"/>
              <w:rPr>
                <w:rFonts w:ascii="Arial" w:hAnsi="Arial" w:cs="Arial"/>
                <w:sz w:val="16"/>
                <w:szCs w:val="16"/>
              </w:rPr>
            </w:pPr>
          </w:p>
        </w:tc>
      </w:tr>
    </w:tbl>
    <w:p w14:paraId="44EE6CCB"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09D088B5"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20193CE1"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0341554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C70B6C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216038"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459E6CBE" w14:textId="77777777" w:rsidTr="006C14C0">
        <w:trPr>
          <w:tblCellSpacing w:w="75" w:type="dxa"/>
        </w:trPr>
        <w:tc>
          <w:tcPr>
            <w:tcW w:w="2364" w:type="pct"/>
            <w:tcMar>
              <w:top w:w="30" w:type="dxa"/>
              <w:left w:w="75" w:type="dxa"/>
              <w:bottom w:w="30" w:type="dxa"/>
              <w:right w:w="75" w:type="dxa"/>
            </w:tcMar>
          </w:tcPr>
          <w:p w14:paraId="1A75001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59036B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890AABA"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0F2990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5E4A9B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0505A21"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9BE9D2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50A08D41" w14:textId="77777777" w:rsidR="00431B4B" w:rsidRPr="00177E74" w:rsidRDefault="00431B4B" w:rsidP="00431B4B">
      <w:pPr>
        <w:spacing w:before="45" w:after="45"/>
        <w:jc w:val="right"/>
        <w:rPr>
          <w:rFonts w:ascii="Arial" w:hAnsi="Arial" w:cs="Arial"/>
          <w:sz w:val="9"/>
          <w:szCs w:val="9"/>
        </w:rPr>
      </w:pPr>
    </w:p>
    <w:p w14:paraId="3A57E283" w14:textId="77777777" w:rsidR="00431B4B" w:rsidRPr="00177E74" w:rsidRDefault="00431B4B" w:rsidP="00431B4B">
      <w:pPr>
        <w:spacing w:before="45" w:after="45"/>
        <w:jc w:val="right"/>
        <w:rPr>
          <w:rFonts w:ascii="Arial" w:hAnsi="Arial" w:cs="Arial"/>
          <w:sz w:val="9"/>
          <w:szCs w:val="9"/>
        </w:rPr>
      </w:pPr>
    </w:p>
    <w:p w14:paraId="589984A5"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br w:type="page"/>
        <w:t xml:space="preserve">Приложение №8  к Правилам Фонда </w:t>
      </w:r>
    </w:p>
    <w:p w14:paraId="14828B9B"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6F326EB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CCEE953"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43CBD4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A1CD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188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45D88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57C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7CC18" w14:textId="77777777" w:rsidR="00431B4B" w:rsidRPr="00177E74" w:rsidRDefault="00431B4B" w:rsidP="006C14C0">
            <w:pPr>
              <w:autoSpaceDN w:val="0"/>
              <w:spacing w:before="45" w:after="45"/>
              <w:rPr>
                <w:rFonts w:ascii="Arial" w:hAnsi="Arial" w:cs="Arial"/>
                <w:sz w:val="16"/>
                <w:szCs w:val="16"/>
              </w:rPr>
            </w:pPr>
          </w:p>
        </w:tc>
      </w:tr>
    </w:tbl>
    <w:p w14:paraId="5341607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9AA8F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F4F57"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336B5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1F6429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4DFF4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46173C" w14:textId="77777777" w:rsidR="00431B4B" w:rsidRPr="00177E74" w:rsidRDefault="00431B4B" w:rsidP="006C14C0">
            <w:pPr>
              <w:autoSpaceDN w:val="0"/>
              <w:spacing w:before="45" w:after="45"/>
              <w:rPr>
                <w:rFonts w:ascii="Arial" w:hAnsi="Arial" w:cs="Arial"/>
                <w:sz w:val="16"/>
                <w:szCs w:val="16"/>
              </w:rPr>
            </w:pPr>
          </w:p>
        </w:tc>
      </w:tr>
      <w:tr w:rsidR="00431B4B" w:rsidRPr="00177E74" w14:paraId="36634BF9"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F65AD5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AB7C091" w14:textId="77777777" w:rsidR="00431B4B" w:rsidRPr="00177E74" w:rsidRDefault="00431B4B" w:rsidP="006C14C0">
            <w:pPr>
              <w:autoSpaceDN w:val="0"/>
              <w:spacing w:before="45" w:after="45"/>
              <w:rPr>
                <w:rFonts w:ascii="Arial" w:hAnsi="Arial" w:cs="Arial"/>
                <w:sz w:val="16"/>
                <w:szCs w:val="16"/>
              </w:rPr>
            </w:pPr>
          </w:p>
        </w:tc>
      </w:tr>
      <w:tr w:rsidR="00431B4B" w:rsidRPr="00177E74" w14:paraId="3D4D826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66C5F" w14:textId="77777777" w:rsidR="00431B4B" w:rsidRPr="00177E74" w:rsidRDefault="00431B4B" w:rsidP="006C14C0">
            <w:pPr>
              <w:pStyle w:val="fieldname"/>
              <w:ind w:left="75"/>
              <w:rPr>
                <w:lang w:val="ru-RU"/>
              </w:rPr>
            </w:pPr>
            <w:r w:rsidRPr="00177E74">
              <w:rPr>
                <w:lang w:val="ru-RU"/>
              </w:rPr>
              <w:t>Номер лицевого счета:*</w:t>
            </w:r>
          </w:p>
          <w:p w14:paraId="665834F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F54B10" w14:textId="77777777" w:rsidR="00431B4B" w:rsidRPr="00177E74" w:rsidRDefault="00431B4B" w:rsidP="006C14C0">
            <w:pPr>
              <w:autoSpaceDN w:val="0"/>
              <w:spacing w:before="45" w:after="45"/>
              <w:rPr>
                <w:rFonts w:ascii="Arial" w:hAnsi="Arial" w:cs="Arial"/>
                <w:sz w:val="16"/>
                <w:szCs w:val="16"/>
              </w:rPr>
            </w:pPr>
          </w:p>
        </w:tc>
      </w:tr>
    </w:tbl>
    <w:p w14:paraId="619057D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657F6A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87F78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FD6F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7BD2CA6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9DAAC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AC5200" w14:textId="77777777" w:rsidR="00431B4B" w:rsidRPr="00177E74" w:rsidRDefault="00431B4B" w:rsidP="006C14C0">
            <w:pPr>
              <w:autoSpaceDN w:val="0"/>
              <w:spacing w:before="45" w:after="45"/>
              <w:rPr>
                <w:rFonts w:ascii="Arial" w:hAnsi="Arial" w:cs="Arial"/>
                <w:sz w:val="16"/>
                <w:szCs w:val="16"/>
              </w:rPr>
            </w:pPr>
          </w:p>
        </w:tc>
      </w:tr>
      <w:tr w:rsidR="00431B4B" w:rsidRPr="00177E74" w14:paraId="593CF173" w14:textId="77777777" w:rsidTr="006C14C0">
        <w:trPr>
          <w:tblCellSpacing w:w="0" w:type="dxa"/>
          <w:jc w:val="center"/>
        </w:trPr>
        <w:tc>
          <w:tcPr>
            <w:tcW w:w="0" w:type="auto"/>
            <w:gridSpan w:val="2"/>
            <w:tcMar>
              <w:top w:w="30" w:type="dxa"/>
              <w:left w:w="75" w:type="dxa"/>
              <w:bottom w:w="30" w:type="dxa"/>
              <w:right w:w="75" w:type="dxa"/>
            </w:tcMar>
            <w:vAlign w:val="center"/>
          </w:tcPr>
          <w:p w14:paraId="60AC9E2C"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BD6701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79F1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F3F26" w14:textId="77777777" w:rsidR="00431B4B" w:rsidRPr="00177E74" w:rsidRDefault="00431B4B" w:rsidP="006C14C0">
            <w:pPr>
              <w:autoSpaceDN w:val="0"/>
              <w:spacing w:before="45" w:after="45"/>
              <w:rPr>
                <w:rFonts w:ascii="Arial" w:hAnsi="Arial" w:cs="Arial"/>
                <w:sz w:val="16"/>
                <w:szCs w:val="16"/>
              </w:rPr>
            </w:pPr>
          </w:p>
        </w:tc>
      </w:tr>
      <w:tr w:rsidR="00431B4B" w:rsidRPr="00177E74" w14:paraId="26361959" w14:textId="77777777" w:rsidTr="006C14C0">
        <w:trPr>
          <w:tblCellSpacing w:w="0" w:type="dxa"/>
          <w:jc w:val="center"/>
        </w:trPr>
        <w:tc>
          <w:tcPr>
            <w:tcW w:w="0" w:type="auto"/>
            <w:gridSpan w:val="2"/>
            <w:tcMar>
              <w:top w:w="30" w:type="dxa"/>
              <w:left w:w="75" w:type="dxa"/>
              <w:bottom w:w="30" w:type="dxa"/>
              <w:right w:w="75" w:type="dxa"/>
            </w:tcMar>
            <w:vAlign w:val="center"/>
          </w:tcPr>
          <w:p w14:paraId="7C961F2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4DE86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7740A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F9026A" w14:textId="77777777" w:rsidR="00431B4B" w:rsidRPr="00177E74" w:rsidRDefault="00431B4B" w:rsidP="006C14C0">
            <w:pPr>
              <w:autoSpaceDN w:val="0"/>
              <w:spacing w:before="45" w:after="45"/>
              <w:rPr>
                <w:rFonts w:ascii="Arial" w:hAnsi="Arial" w:cs="Arial"/>
                <w:sz w:val="16"/>
                <w:szCs w:val="16"/>
              </w:rPr>
            </w:pPr>
          </w:p>
        </w:tc>
      </w:tr>
      <w:tr w:rsidR="00431B4B" w:rsidRPr="00177E74" w14:paraId="3CCA0A3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ED295E"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58E1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256CC2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F7D07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5BE00" w14:textId="77777777" w:rsidR="00431B4B" w:rsidRPr="00177E74" w:rsidRDefault="00431B4B" w:rsidP="006C14C0">
            <w:pPr>
              <w:autoSpaceDN w:val="0"/>
              <w:spacing w:before="45" w:after="45"/>
              <w:rPr>
                <w:rFonts w:ascii="Arial" w:hAnsi="Arial" w:cs="Arial"/>
                <w:sz w:val="16"/>
                <w:szCs w:val="16"/>
              </w:rPr>
            </w:pPr>
          </w:p>
        </w:tc>
      </w:tr>
      <w:tr w:rsidR="00431B4B" w:rsidRPr="00177E74" w14:paraId="7F8E2D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E20EC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E3E71" w14:textId="77777777" w:rsidR="00431B4B" w:rsidRPr="00177E74" w:rsidRDefault="00431B4B" w:rsidP="006C14C0">
            <w:pPr>
              <w:autoSpaceDN w:val="0"/>
              <w:spacing w:before="45" w:after="45"/>
              <w:rPr>
                <w:rFonts w:ascii="Arial" w:hAnsi="Arial" w:cs="Arial"/>
                <w:sz w:val="16"/>
                <w:szCs w:val="16"/>
              </w:rPr>
            </w:pPr>
          </w:p>
        </w:tc>
      </w:tr>
    </w:tbl>
    <w:p w14:paraId="0C734C2F"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3E3E56A7"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88F2B9E"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7893C45"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6D9DDE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F22177E" w14:textId="77777777" w:rsidR="00431B4B" w:rsidRPr="00177E74" w:rsidRDefault="00431B4B" w:rsidP="00431B4B">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31B4B" w:rsidRPr="00177E74" w14:paraId="6159406F" w14:textId="77777777" w:rsidTr="006C14C0">
        <w:trPr>
          <w:tblCellSpacing w:w="75" w:type="dxa"/>
        </w:trPr>
        <w:tc>
          <w:tcPr>
            <w:tcW w:w="2400" w:type="pct"/>
            <w:tcMar>
              <w:top w:w="30" w:type="dxa"/>
              <w:left w:w="75" w:type="dxa"/>
              <w:bottom w:w="30" w:type="dxa"/>
              <w:right w:w="75" w:type="dxa"/>
            </w:tcMar>
          </w:tcPr>
          <w:p w14:paraId="59EC284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3D2B84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5F3B536" w14:textId="77777777" w:rsidR="00431B4B" w:rsidRPr="00177E74" w:rsidRDefault="00431B4B" w:rsidP="006C14C0">
            <w:pPr>
              <w:autoSpaceDN w:val="0"/>
              <w:spacing w:after="150"/>
              <w:textAlignment w:val="top"/>
              <w:rPr>
                <w:rFonts w:ascii="Arial" w:hAnsi="Arial" w:cs="Arial"/>
                <w:sz w:val="16"/>
                <w:szCs w:val="16"/>
              </w:rPr>
            </w:pPr>
          </w:p>
        </w:tc>
        <w:tc>
          <w:tcPr>
            <w:tcW w:w="2366" w:type="pct"/>
          </w:tcPr>
          <w:p w14:paraId="017BAE6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0DECB2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24B5A4"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09CA8D"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AAC5019" w14:textId="77777777" w:rsidR="00431B4B" w:rsidRPr="00177E74" w:rsidRDefault="00431B4B" w:rsidP="00431B4B">
      <w:pPr>
        <w:spacing w:before="45" w:after="45"/>
        <w:jc w:val="right"/>
        <w:rPr>
          <w:rFonts w:ascii="Arial" w:hAnsi="Arial" w:cs="Arial"/>
          <w:sz w:val="9"/>
          <w:szCs w:val="9"/>
        </w:rPr>
      </w:pPr>
    </w:p>
    <w:p w14:paraId="6F89B6DB" w14:textId="77777777" w:rsidR="00431B4B" w:rsidRPr="00177E74" w:rsidRDefault="00431B4B" w:rsidP="00431B4B">
      <w:pPr>
        <w:spacing w:before="45" w:after="45"/>
        <w:jc w:val="right"/>
        <w:rPr>
          <w:rFonts w:ascii="Arial" w:hAnsi="Arial" w:cs="Arial"/>
          <w:sz w:val="9"/>
          <w:szCs w:val="9"/>
        </w:rPr>
      </w:pPr>
    </w:p>
    <w:p w14:paraId="1138DF5B" w14:textId="77777777" w:rsidR="00431B4B" w:rsidRPr="00177E74" w:rsidRDefault="00431B4B" w:rsidP="00431B4B">
      <w:pPr>
        <w:spacing w:before="45" w:after="45"/>
        <w:jc w:val="right"/>
        <w:rPr>
          <w:rFonts w:ascii="Arial" w:hAnsi="Arial" w:cs="Arial"/>
          <w:sz w:val="9"/>
          <w:szCs w:val="9"/>
        </w:rPr>
      </w:pPr>
    </w:p>
    <w:p w14:paraId="4DDD59D5" w14:textId="77777777" w:rsidR="00431B4B" w:rsidRPr="00177E74" w:rsidRDefault="00431B4B" w:rsidP="00431B4B">
      <w:pPr>
        <w:spacing w:before="45" w:after="45"/>
        <w:jc w:val="right"/>
        <w:rPr>
          <w:rFonts w:ascii="Arial" w:hAnsi="Arial" w:cs="Arial"/>
          <w:sz w:val="9"/>
          <w:szCs w:val="9"/>
        </w:rPr>
      </w:pPr>
    </w:p>
    <w:p w14:paraId="3FCC2DED" w14:textId="77777777" w:rsidR="00431B4B" w:rsidRDefault="00431B4B" w:rsidP="00431B4B">
      <w:pPr>
        <w:spacing w:before="45" w:after="45"/>
        <w:jc w:val="right"/>
        <w:rPr>
          <w:rFonts w:ascii="Arial" w:hAnsi="Arial" w:cs="Arial"/>
          <w:sz w:val="9"/>
          <w:szCs w:val="9"/>
        </w:rPr>
      </w:pPr>
    </w:p>
    <w:p w14:paraId="170AA601" w14:textId="77777777" w:rsidR="00431B4B" w:rsidRDefault="00431B4B" w:rsidP="00431B4B">
      <w:pPr>
        <w:spacing w:before="45" w:after="45"/>
        <w:jc w:val="right"/>
        <w:rPr>
          <w:rFonts w:ascii="Arial" w:hAnsi="Arial" w:cs="Arial"/>
          <w:sz w:val="9"/>
          <w:szCs w:val="9"/>
        </w:rPr>
      </w:pPr>
    </w:p>
    <w:p w14:paraId="0E8F4417" w14:textId="77777777" w:rsidR="00431B4B" w:rsidRDefault="00431B4B" w:rsidP="00431B4B">
      <w:pPr>
        <w:spacing w:before="45" w:after="45"/>
        <w:jc w:val="right"/>
        <w:rPr>
          <w:rFonts w:ascii="Arial" w:hAnsi="Arial" w:cs="Arial"/>
          <w:sz w:val="9"/>
          <w:szCs w:val="9"/>
        </w:rPr>
      </w:pPr>
    </w:p>
    <w:p w14:paraId="2933E406" w14:textId="77777777" w:rsidR="00431B4B" w:rsidRDefault="00431B4B" w:rsidP="00431B4B">
      <w:pPr>
        <w:spacing w:before="45" w:after="45"/>
        <w:jc w:val="right"/>
        <w:rPr>
          <w:rFonts w:ascii="Arial" w:hAnsi="Arial" w:cs="Arial"/>
          <w:sz w:val="9"/>
          <w:szCs w:val="9"/>
        </w:rPr>
      </w:pPr>
    </w:p>
    <w:p w14:paraId="46BF8076" w14:textId="77777777" w:rsidR="00431B4B" w:rsidRDefault="00431B4B" w:rsidP="00431B4B">
      <w:pPr>
        <w:spacing w:before="45" w:after="45"/>
        <w:jc w:val="right"/>
        <w:rPr>
          <w:rFonts w:ascii="Arial" w:hAnsi="Arial" w:cs="Arial"/>
          <w:sz w:val="9"/>
          <w:szCs w:val="9"/>
        </w:rPr>
      </w:pPr>
    </w:p>
    <w:p w14:paraId="3BB0173E" w14:textId="77777777" w:rsidR="00431B4B" w:rsidRPr="00177E74" w:rsidRDefault="00431B4B" w:rsidP="00431B4B">
      <w:pPr>
        <w:spacing w:before="45" w:after="45"/>
        <w:jc w:val="right"/>
        <w:rPr>
          <w:rFonts w:ascii="Arial" w:hAnsi="Arial" w:cs="Arial"/>
          <w:sz w:val="9"/>
          <w:szCs w:val="9"/>
        </w:rPr>
      </w:pPr>
    </w:p>
    <w:p w14:paraId="6D788056" w14:textId="77777777" w:rsidR="00431B4B" w:rsidRDefault="00431B4B" w:rsidP="00431B4B">
      <w:pPr>
        <w:spacing w:before="45" w:after="45"/>
        <w:jc w:val="right"/>
        <w:rPr>
          <w:rFonts w:ascii="Arial" w:hAnsi="Arial" w:cs="Arial"/>
          <w:sz w:val="9"/>
          <w:szCs w:val="9"/>
        </w:rPr>
      </w:pPr>
    </w:p>
    <w:p w14:paraId="42E042C7"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306E968C"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1D9252ED"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11840E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FD25D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5E01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12A1B4" w14:textId="77777777" w:rsidR="00431B4B" w:rsidRPr="00177E74" w:rsidRDefault="00431B4B" w:rsidP="006C14C0">
            <w:pPr>
              <w:autoSpaceDN w:val="0"/>
              <w:spacing w:before="45" w:after="45"/>
              <w:rPr>
                <w:rFonts w:ascii="Arial" w:hAnsi="Arial" w:cs="Arial"/>
                <w:sz w:val="16"/>
                <w:szCs w:val="16"/>
              </w:rPr>
            </w:pPr>
          </w:p>
        </w:tc>
      </w:tr>
      <w:tr w:rsidR="00431B4B" w:rsidRPr="00177E74" w14:paraId="542539D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AC17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8BCC30" w14:textId="77777777" w:rsidR="00431B4B" w:rsidRPr="00177E74" w:rsidRDefault="00431B4B" w:rsidP="006C14C0">
            <w:pPr>
              <w:autoSpaceDN w:val="0"/>
              <w:spacing w:before="45" w:after="45"/>
              <w:rPr>
                <w:rFonts w:ascii="Arial" w:hAnsi="Arial" w:cs="Arial"/>
                <w:sz w:val="16"/>
                <w:szCs w:val="16"/>
              </w:rPr>
            </w:pPr>
          </w:p>
        </w:tc>
      </w:tr>
    </w:tbl>
    <w:p w14:paraId="3329807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8F3E4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2436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F942A" w14:textId="77777777" w:rsidR="00431B4B" w:rsidRPr="00177E74" w:rsidRDefault="00431B4B" w:rsidP="006C14C0">
            <w:pPr>
              <w:autoSpaceDN w:val="0"/>
              <w:spacing w:before="45" w:after="45"/>
              <w:rPr>
                <w:rFonts w:ascii="Arial" w:hAnsi="Arial" w:cs="Arial"/>
                <w:sz w:val="16"/>
                <w:szCs w:val="16"/>
              </w:rPr>
            </w:pPr>
          </w:p>
        </w:tc>
      </w:tr>
      <w:tr w:rsidR="00431B4B" w:rsidRPr="00177E74" w14:paraId="6CDF94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D1DE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C0F765" w14:textId="77777777" w:rsidR="00431B4B" w:rsidRPr="00177E74" w:rsidRDefault="00431B4B" w:rsidP="006C14C0">
            <w:pPr>
              <w:autoSpaceDN w:val="0"/>
              <w:spacing w:before="45" w:after="45"/>
              <w:rPr>
                <w:rFonts w:ascii="Arial" w:hAnsi="Arial" w:cs="Arial"/>
                <w:sz w:val="16"/>
                <w:szCs w:val="16"/>
              </w:rPr>
            </w:pPr>
          </w:p>
        </w:tc>
      </w:tr>
      <w:tr w:rsidR="00431B4B" w:rsidRPr="00177E74" w14:paraId="5B8932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4F6A9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979F9" w14:textId="77777777" w:rsidR="00431B4B" w:rsidRPr="00177E74" w:rsidRDefault="00431B4B" w:rsidP="006C14C0">
            <w:pPr>
              <w:autoSpaceDN w:val="0"/>
              <w:spacing w:before="45" w:after="45"/>
              <w:rPr>
                <w:rFonts w:ascii="Arial" w:hAnsi="Arial" w:cs="Arial"/>
                <w:sz w:val="16"/>
                <w:szCs w:val="16"/>
              </w:rPr>
            </w:pPr>
          </w:p>
        </w:tc>
      </w:tr>
    </w:tbl>
    <w:p w14:paraId="3953F7F9"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CAA39C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5CCDD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51AEC3" w14:textId="77777777" w:rsidR="00431B4B" w:rsidRPr="00177E74" w:rsidRDefault="00431B4B" w:rsidP="006C14C0">
            <w:pPr>
              <w:autoSpaceDN w:val="0"/>
              <w:spacing w:before="45" w:after="45"/>
              <w:rPr>
                <w:rFonts w:ascii="Arial" w:hAnsi="Arial" w:cs="Arial"/>
                <w:sz w:val="16"/>
                <w:szCs w:val="16"/>
              </w:rPr>
            </w:pPr>
          </w:p>
        </w:tc>
      </w:tr>
      <w:tr w:rsidR="00431B4B" w:rsidRPr="00177E74" w14:paraId="0D603EA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77069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5C340" w14:textId="77777777" w:rsidR="00431B4B" w:rsidRPr="00177E74" w:rsidRDefault="00431B4B" w:rsidP="006C14C0">
            <w:pPr>
              <w:autoSpaceDN w:val="0"/>
              <w:spacing w:before="45" w:after="45"/>
              <w:rPr>
                <w:rFonts w:ascii="Arial" w:hAnsi="Arial" w:cs="Arial"/>
                <w:sz w:val="16"/>
                <w:szCs w:val="16"/>
              </w:rPr>
            </w:pPr>
          </w:p>
        </w:tc>
      </w:tr>
      <w:tr w:rsidR="00431B4B" w:rsidRPr="00177E74" w14:paraId="612703B5" w14:textId="77777777" w:rsidTr="006C14C0">
        <w:trPr>
          <w:tblCellSpacing w:w="0" w:type="dxa"/>
          <w:jc w:val="center"/>
        </w:trPr>
        <w:tc>
          <w:tcPr>
            <w:tcW w:w="0" w:type="auto"/>
            <w:gridSpan w:val="2"/>
            <w:tcMar>
              <w:top w:w="30" w:type="dxa"/>
              <w:left w:w="75" w:type="dxa"/>
              <w:bottom w:w="30" w:type="dxa"/>
              <w:right w:w="75" w:type="dxa"/>
            </w:tcMar>
            <w:vAlign w:val="center"/>
          </w:tcPr>
          <w:p w14:paraId="40503C53"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8BCA8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6228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2669FB" w14:textId="77777777" w:rsidR="00431B4B" w:rsidRPr="00177E74" w:rsidRDefault="00431B4B" w:rsidP="006C14C0">
            <w:pPr>
              <w:autoSpaceDN w:val="0"/>
              <w:spacing w:before="45" w:after="45"/>
              <w:rPr>
                <w:rFonts w:ascii="Arial" w:hAnsi="Arial" w:cs="Arial"/>
                <w:sz w:val="16"/>
                <w:szCs w:val="16"/>
              </w:rPr>
            </w:pPr>
          </w:p>
        </w:tc>
      </w:tr>
      <w:tr w:rsidR="00431B4B" w:rsidRPr="00177E74" w14:paraId="71DE13FB" w14:textId="77777777" w:rsidTr="006C14C0">
        <w:trPr>
          <w:tblCellSpacing w:w="0" w:type="dxa"/>
          <w:jc w:val="center"/>
        </w:trPr>
        <w:tc>
          <w:tcPr>
            <w:tcW w:w="0" w:type="auto"/>
            <w:gridSpan w:val="2"/>
            <w:tcMar>
              <w:top w:w="30" w:type="dxa"/>
              <w:left w:w="75" w:type="dxa"/>
              <w:bottom w:w="30" w:type="dxa"/>
              <w:right w:w="75" w:type="dxa"/>
            </w:tcMar>
            <w:vAlign w:val="center"/>
          </w:tcPr>
          <w:p w14:paraId="68892F0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30F3C27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685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FD8C15" w14:textId="77777777" w:rsidR="00431B4B" w:rsidRPr="00177E74" w:rsidRDefault="00431B4B" w:rsidP="006C14C0">
            <w:pPr>
              <w:autoSpaceDN w:val="0"/>
              <w:spacing w:before="45" w:after="45"/>
              <w:rPr>
                <w:rFonts w:ascii="Arial" w:hAnsi="Arial" w:cs="Arial"/>
                <w:sz w:val="16"/>
                <w:szCs w:val="16"/>
              </w:rPr>
            </w:pPr>
          </w:p>
        </w:tc>
      </w:tr>
      <w:tr w:rsidR="00431B4B" w:rsidRPr="00177E74" w14:paraId="04BDA13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7477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FD4E9D" w14:textId="77777777" w:rsidR="00431B4B" w:rsidRPr="00177E74" w:rsidRDefault="00431B4B" w:rsidP="006C14C0">
            <w:pPr>
              <w:autoSpaceDN w:val="0"/>
              <w:spacing w:before="45" w:after="45"/>
              <w:rPr>
                <w:rFonts w:ascii="Arial" w:hAnsi="Arial" w:cs="Arial"/>
                <w:sz w:val="16"/>
                <w:szCs w:val="16"/>
              </w:rPr>
            </w:pPr>
          </w:p>
        </w:tc>
      </w:tr>
      <w:tr w:rsidR="00431B4B" w:rsidRPr="00177E74" w14:paraId="263A436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DEC66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6EF858" w14:textId="77777777" w:rsidR="00431B4B" w:rsidRPr="00177E74" w:rsidRDefault="00431B4B" w:rsidP="006C14C0">
            <w:pPr>
              <w:autoSpaceDN w:val="0"/>
              <w:spacing w:before="45" w:after="45"/>
              <w:rPr>
                <w:rFonts w:ascii="Arial" w:hAnsi="Arial" w:cs="Arial"/>
                <w:sz w:val="16"/>
                <w:szCs w:val="16"/>
              </w:rPr>
            </w:pPr>
          </w:p>
        </w:tc>
      </w:tr>
      <w:tr w:rsidR="00431B4B" w:rsidRPr="00177E74" w14:paraId="452961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79A0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C1A4B" w14:textId="77777777" w:rsidR="00431B4B" w:rsidRPr="00177E74" w:rsidRDefault="00431B4B" w:rsidP="006C14C0">
            <w:pPr>
              <w:autoSpaceDN w:val="0"/>
              <w:spacing w:before="45" w:after="45"/>
              <w:rPr>
                <w:rFonts w:ascii="Arial" w:hAnsi="Arial" w:cs="Arial"/>
                <w:sz w:val="16"/>
                <w:szCs w:val="16"/>
              </w:rPr>
            </w:pPr>
          </w:p>
        </w:tc>
      </w:tr>
    </w:tbl>
    <w:p w14:paraId="5F896735" w14:textId="77777777" w:rsidR="00431B4B" w:rsidRPr="00177E74" w:rsidRDefault="00431B4B" w:rsidP="00431B4B">
      <w:pPr>
        <w:jc w:val="center"/>
        <w:rPr>
          <w:rFonts w:ascii="Arial" w:hAnsi="Arial" w:cs="Arial"/>
          <w:b/>
          <w:bCs/>
          <w:sz w:val="16"/>
          <w:szCs w:val="16"/>
        </w:rPr>
      </w:pPr>
    </w:p>
    <w:p w14:paraId="35493319"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543A0D90"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52273217" w14:textId="77777777" w:rsidR="00431B4B" w:rsidRPr="00177E74" w:rsidRDefault="00431B4B" w:rsidP="00431B4B">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44B981F5"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1BBB7989"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B26CA69"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23234F8" w14:textId="77777777" w:rsidR="00431B4B" w:rsidRPr="00177E74" w:rsidRDefault="00431B4B" w:rsidP="006C14C0">
            <w:pPr>
              <w:autoSpaceDN w:val="0"/>
              <w:spacing w:before="45" w:after="45"/>
              <w:rPr>
                <w:rFonts w:ascii="Arial" w:hAnsi="Arial" w:cs="Arial"/>
                <w:sz w:val="16"/>
                <w:szCs w:val="16"/>
              </w:rPr>
            </w:pPr>
          </w:p>
        </w:tc>
      </w:tr>
    </w:tbl>
    <w:p w14:paraId="7A300073" w14:textId="77777777" w:rsidR="00431B4B" w:rsidRPr="00177E74" w:rsidRDefault="00431B4B" w:rsidP="00431B4B">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AB416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E389C" w14:textId="77777777" w:rsidR="00431B4B" w:rsidRPr="00177E74" w:rsidRDefault="00431B4B" w:rsidP="006C14C0">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E83D3" w14:textId="77777777" w:rsidR="00431B4B" w:rsidRPr="00177E74" w:rsidRDefault="00431B4B" w:rsidP="006C14C0">
            <w:pPr>
              <w:pStyle w:val="fielddata"/>
              <w:ind w:left="75"/>
              <w:rPr>
                <w:sz w:val="14"/>
                <w:szCs w:val="14"/>
                <w:lang w:val="ru-RU"/>
              </w:rPr>
            </w:pPr>
          </w:p>
        </w:tc>
      </w:tr>
      <w:tr w:rsidR="00431B4B" w:rsidRPr="00177E74" w14:paraId="6DF7BC5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43A2A" w14:textId="77777777" w:rsidR="00431B4B" w:rsidRPr="00177E74" w:rsidRDefault="00431B4B" w:rsidP="006C14C0">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C8086B" w14:textId="77777777" w:rsidR="00431B4B" w:rsidRPr="00177E74" w:rsidRDefault="00431B4B" w:rsidP="006C14C0">
            <w:pPr>
              <w:pStyle w:val="fielddata"/>
              <w:ind w:left="75"/>
              <w:rPr>
                <w:sz w:val="14"/>
                <w:szCs w:val="14"/>
                <w:lang w:val="ru-RU"/>
              </w:rPr>
            </w:pPr>
            <w:r w:rsidRPr="00177E74">
              <w:rPr>
                <w:sz w:val="14"/>
                <w:szCs w:val="14"/>
              </w:rPr>
              <w:t> </w:t>
            </w:r>
          </w:p>
        </w:tc>
      </w:tr>
      <w:tr w:rsidR="00431B4B" w:rsidRPr="00177E74" w14:paraId="352DF9F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0929E" w14:textId="77777777" w:rsidR="00431B4B" w:rsidRPr="00177E74" w:rsidRDefault="00431B4B" w:rsidP="006C14C0">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05A8EA" w14:textId="77777777" w:rsidR="00431B4B" w:rsidRPr="00177E74" w:rsidRDefault="00431B4B" w:rsidP="006C14C0">
            <w:pPr>
              <w:pStyle w:val="fielddata"/>
              <w:ind w:left="75"/>
              <w:rPr>
                <w:sz w:val="14"/>
                <w:szCs w:val="14"/>
                <w:lang w:val="ru-RU"/>
              </w:rPr>
            </w:pPr>
          </w:p>
        </w:tc>
      </w:tr>
      <w:tr w:rsidR="00431B4B" w:rsidRPr="007449EC" w14:paraId="53F945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B5438" w14:textId="77777777" w:rsidR="00431B4B" w:rsidRPr="00BE2C2E" w:rsidRDefault="00431B4B" w:rsidP="006C14C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3AB9DD" w14:textId="77777777" w:rsidR="00431B4B" w:rsidRPr="007449EC" w:rsidRDefault="00431B4B" w:rsidP="006C14C0">
            <w:pPr>
              <w:pStyle w:val="fielddata"/>
              <w:ind w:left="75"/>
              <w:rPr>
                <w:sz w:val="14"/>
                <w:szCs w:val="14"/>
                <w:lang w:val="ru-RU"/>
              </w:rPr>
            </w:pPr>
          </w:p>
        </w:tc>
      </w:tr>
    </w:tbl>
    <w:p w14:paraId="1CDCCCEA" w14:textId="77777777" w:rsidR="00431B4B" w:rsidRPr="00177E74" w:rsidRDefault="00431B4B" w:rsidP="00431B4B">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5DADF80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31B4B" w:rsidRPr="00687B75" w14:paraId="66A11D00" w14:textId="77777777" w:rsidTr="006C14C0">
        <w:trPr>
          <w:trHeight w:val="1017"/>
          <w:tblCellSpacing w:w="75" w:type="dxa"/>
        </w:trPr>
        <w:tc>
          <w:tcPr>
            <w:tcW w:w="2496" w:type="pct"/>
            <w:tcMar>
              <w:top w:w="30" w:type="dxa"/>
              <w:left w:w="75" w:type="dxa"/>
              <w:bottom w:w="30" w:type="dxa"/>
              <w:right w:w="75" w:type="dxa"/>
            </w:tcMar>
          </w:tcPr>
          <w:p w14:paraId="76105E1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CF73BE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3C1DDC4" w14:textId="77777777" w:rsidR="00431B4B" w:rsidRPr="00177E74" w:rsidRDefault="00431B4B" w:rsidP="006C14C0">
            <w:pPr>
              <w:autoSpaceDN w:val="0"/>
              <w:spacing w:after="150"/>
              <w:textAlignment w:val="top"/>
              <w:rPr>
                <w:rFonts w:ascii="Arial" w:hAnsi="Arial" w:cs="Arial"/>
                <w:sz w:val="16"/>
                <w:szCs w:val="16"/>
              </w:rPr>
            </w:pPr>
          </w:p>
        </w:tc>
        <w:tc>
          <w:tcPr>
            <w:tcW w:w="2261" w:type="pct"/>
          </w:tcPr>
          <w:p w14:paraId="1F6581BF" w14:textId="77777777" w:rsidR="00431B4B"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42F323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1A51EF2" w14:textId="77777777" w:rsidR="00431B4B" w:rsidRPr="00687B75"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7ED30AB" w14:textId="77777777" w:rsidR="00C93049" w:rsidRPr="009144FA" w:rsidRDefault="00C93049" w:rsidP="00C93049">
      <w:pPr>
        <w:jc w:val="both"/>
      </w:pPr>
    </w:p>
    <w:sectPr w:rsidR="00C93049" w:rsidRPr="009144FA" w:rsidSect="00ED0A4A">
      <w:footerReference w:type="default" r:id="rId24"/>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F6F0" w14:textId="77777777" w:rsidR="004E3FF5" w:rsidRDefault="004E3FF5">
      <w:r>
        <w:separator/>
      </w:r>
    </w:p>
  </w:endnote>
  <w:endnote w:type="continuationSeparator" w:id="0">
    <w:p w14:paraId="363E92D7" w14:textId="77777777" w:rsidR="004E3FF5" w:rsidRDefault="004E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15890605" w:rsidR="004E3FF5" w:rsidRDefault="004E3FF5">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2025F">
      <w:rPr>
        <w:rStyle w:val="af0"/>
        <w:noProof/>
      </w:rPr>
      <w:t>2</w:t>
    </w:r>
    <w:r>
      <w:rPr>
        <w:rStyle w:val="af0"/>
      </w:rPr>
      <w:fldChar w:fldCharType="end"/>
    </w:r>
  </w:p>
  <w:p w14:paraId="583BF776" w14:textId="77777777" w:rsidR="004E3FF5" w:rsidRDefault="004E3FF5"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02A0" w14:textId="77777777" w:rsidR="004E3FF5" w:rsidRDefault="004E3FF5">
      <w:r>
        <w:separator/>
      </w:r>
    </w:p>
  </w:footnote>
  <w:footnote w:type="continuationSeparator" w:id="0">
    <w:p w14:paraId="45374E9B" w14:textId="77777777" w:rsidR="004E3FF5" w:rsidRDefault="004E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6CDE"/>
    <w:multiLevelType w:val="hybridMultilevel"/>
    <w:tmpl w:val="07FCC35C"/>
    <w:lvl w:ilvl="0" w:tplc="40AEAC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133418"/>
    <w:multiLevelType w:val="hybridMultilevel"/>
    <w:tmpl w:val="5AC4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8"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F6E8B"/>
    <w:multiLevelType w:val="hybridMultilevel"/>
    <w:tmpl w:val="20A2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EC2473"/>
    <w:multiLevelType w:val="multilevel"/>
    <w:tmpl w:val="2402C63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20AE5BAB"/>
    <w:multiLevelType w:val="hybridMultilevel"/>
    <w:tmpl w:val="E632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15:restartNumberingAfterBreak="0">
    <w:nsid w:val="29BE1D2C"/>
    <w:multiLevelType w:val="hybridMultilevel"/>
    <w:tmpl w:val="092EA8E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2A4156"/>
    <w:multiLevelType w:val="hybridMultilevel"/>
    <w:tmpl w:val="7D361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0" w15:restartNumberingAfterBreak="0">
    <w:nsid w:val="76A026E8"/>
    <w:multiLevelType w:val="multilevel"/>
    <w:tmpl w:val="886E650E"/>
    <w:lvl w:ilvl="0">
      <w:start w:val="10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3"/>
  </w:num>
  <w:num w:numId="10">
    <w:abstractNumId w:val="15"/>
  </w:num>
  <w:num w:numId="11">
    <w:abstractNumId w:val="13"/>
  </w:num>
  <w:num w:numId="12">
    <w:abstractNumId w:val="8"/>
  </w:num>
  <w:num w:numId="13">
    <w:abstractNumId w:val="24"/>
  </w:num>
  <w:num w:numId="14">
    <w:abstractNumId w:val="28"/>
  </w:num>
  <w:num w:numId="15">
    <w:abstractNumId w:val="2"/>
  </w:num>
  <w:num w:numId="16">
    <w:abstractNumId w:val="3"/>
  </w:num>
  <w:num w:numId="17">
    <w:abstractNumId w:val="18"/>
  </w:num>
  <w:num w:numId="18">
    <w:abstractNumId w:val="22"/>
  </w:num>
  <w:num w:numId="19">
    <w:abstractNumId w:val="27"/>
  </w:num>
  <w:num w:numId="20">
    <w:abstractNumId w:val="19"/>
  </w:num>
  <w:num w:numId="21">
    <w:abstractNumId w:val="20"/>
  </w:num>
  <w:num w:numId="22">
    <w:abstractNumId w:val="7"/>
  </w:num>
  <w:num w:numId="23">
    <w:abstractNumId w:val="26"/>
  </w:num>
  <w:num w:numId="24">
    <w:abstractNumId w:val="21"/>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12"/>
  </w:num>
  <w:num w:numId="27">
    <w:abstractNumId w:val="5"/>
  </w:num>
  <w:num w:numId="28">
    <w:abstractNumId w:val="16"/>
  </w:num>
  <w:num w:numId="29">
    <w:abstractNumId w:val="29"/>
  </w:num>
  <w:num w:numId="30">
    <w:abstractNumId w:val="10"/>
  </w:num>
  <w:num w:numId="31">
    <w:abstractNumId w:val="14"/>
  </w:num>
  <w:num w:numId="32">
    <w:abstractNumId w:val="6"/>
  </w:num>
  <w:num w:numId="33">
    <w:abstractNumId w:val="17"/>
  </w:num>
  <w:num w:numId="34">
    <w:abstractNumId w:val="9"/>
  </w:num>
  <w:num w:numId="35">
    <w:abstractNumId w:val="25"/>
  </w:num>
  <w:num w:numId="36">
    <w:abstractNumId w:val="11"/>
  </w:num>
  <w:num w:numId="37">
    <w:abstractNumId w:val="30"/>
  </w:num>
  <w:num w:numId="3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B6B"/>
    <w:rsid w:val="00000F97"/>
    <w:rsid w:val="0000117B"/>
    <w:rsid w:val="0000178F"/>
    <w:rsid w:val="00001DA0"/>
    <w:rsid w:val="00002E9F"/>
    <w:rsid w:val="00005B1A"/>
    <w:rsid w:val="00006F3D"/>
    <w:rsid w:val="00007D28"/>
    <w:rsid w:val="00010FD7"/>
    <w:rsid w:val="00015B89"/>
    <w:rsid w:val="00015CA9"/>
    <w:rsid w:val="000170B3"/>
    <w:rsid w:val="00022AFF"/>
    <w:rsid w:val="00022B47"/>
    <w:rsid w:val="00022BC9"/>
    <w:rsid w:val="00022D91"/>
    <w:rsid w:val="00022ED9"/>
    <w:rsid w:val="0002351F"/>
    <w:rsid w:val="00023609"/>
    <w:rsid w:val="0002365E"/>
    <w:rsid w:val="00024A55"/>
    <w:rsid w:val="000263D9"/>
    <w:rsid w:val="0002663C"/>
    <w:rsid w:val="0003081F"/>
    <w:rsid w:val="000332C8"/>
    <w:rsid w:val="00035518"/>
    <w:rsid w:val="000359AC"/>
    <w:rsid w:val="000362D3"/>
    <w:rsid w:val="00036493"/>
    <w:rsid w:val="000421C2"/>
    <w:rsid w:val="00042518"/>
    <w:rsid w:val="00042D00"/>
    <w:rsid w:val="00044F60"/>
    <w:rsid w:val="00045875"/>
    <w:rsid w:val="00051125"/>
    <w:rsid w:val="0005264D"/>
    <w:rsid w:val="0005282D"/>
    <w:rsid w:val="000544BB"/>
    <w:rsid w:val="000550EF"/>
    <w:rsid w:val="0005589C"/>
    <w:rsid w:val="00057F18"/>
    <w:rsid w:val="00061FCA"/>
    <w:rsid w:val="00062241"/>
    <w:rsid w:val="00062930"/>
    <w:rsid w:val="000639AF"/>
    <w:rsid w:val="00063D18"/>
    <w:rsid w:val="00066019"/>
    <w:rsid w:val="00067F4D"/>
    <w:rsid w:val="00070BB9"/>
    <w:rsid w:val="00071504"/>
    <w:rsid w:val="000725EF"/>
    <w:rsid w:val="00072D4A"/>
    <w:rsid w:val="0007586D"/>
    <w:rsid w:val="00075C5D"/>
    <w:rsid w:val="00080225"/>
    <w:rsid w:val="00083225"/>
    <w:rsid w:val="000840FD"/>
    <w:rsid w:val="000845EF"/>
    <w:rsid w:val="0008476B"/>
    <w:rsid w:val="00084AFE"/>
    <w:rsid w:val="00086038"/>
    <w:rsid w:val="000869CD"/>
    <w:rsid w:val="00086E2B"/>
    <w:rsid w:val="000875D8"/>
    <w:rsid w:val="000876C7"/>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738"/>
    <w:rsid w:val="000B280F"/>
    <w:rsid w:val="000B395C"/>
    <w:rsid w:val="000B40C3"/>
    <w:rsid w:val="000B4F8C"/>
    <w:rsid w:val="000B5343"/>
    <w:rsid w:val="000B537D"/>
    <w:rsid w:val="000B65DE"/>
    <w:rsid w:val="000B65EC"/>
    <w:rsid w:val="000B6ED8"/>
    <w:rsid w:val="000B71D1"/>
    <w:rsid w:val="000C0B15"/>
    <w:rsid w:val="000C1A72"/>
    <w:rsid w:val="000C34B6"/>
    <w:rsid w:val="000C3963"/>
    <w:rsid w:val="000C5291"/>
    <w:rsid w:val="000C5E6C"/>
    <w:rsid w:val="000C7E2A"/>
    <w:rsid w:val="000C7F1C"/>
    <w:rsid w:val="000D202D"/>
    <w:rsid w:val="000D260C"/>
    <w:rsid w:val="000D29E3"/>
    <w:rsid w:val="000D3BA3"/>
    <w:rsid w:val="000D47E7"/>
    <w:rsid w:val="000D5AD9"/>
    <w:rsid w:val="000D5E29"/>
    <w:rsid w:val="000D5F6F"/>
    <w:rsid w:val="000D62E2"/>
    <w:rsid w:val="000D7426"/>
    <w:rsid w:val="000D7ACD"/>
    <w:rsid w:val="000E0EB9"/>
    <w:rsid w:val="000E2F40"/>
    <w:rsid w:val="000E7AC7"/>
    <w:rsid w:val="000F0401"/>
    <w:rsid w:val="000F041C"/>
    <w:rsid w:val="000F22EE"/>
    <w:rsid w:val="000F3BF2"/>
    <w:rsid w:val="000F4460"/>
    <w:rsid w:val="000F6F86"/>
    <w:rsid w:val="000F74AB"/>
    <w:rsid w:val="000F7975"/>
    <w:rsid w:val="000F7B75"/>
    <w:rsid w:val="00100E1E"/>
    <w:rsid w:val="00101D69"/>
    <w:rsid w:val="001031D2"/>
    <w:rsid w:val="001032C6"/>
    <w:rsid w:val="001038DF"/>
    <w:rsid w:val="00103B6A"/>
    <w:rsid w:val="00104D28"/>
    <w:rsid w:val="00105117"/>
    <w:rsid w:val="00105F68"/>
    <w:rsid w:val="00106F38"/>
    <w:rsid w:val="00107589"/>
    <w:rsid w:val="001136DF"/>
    <w:rsid w:val="001160F3"/>
    <w:rsid w:val="00116CA7"/>
    <w:rsid w:val="00116DD7"/>
    <w:rsid w:val="00120469"/>
    <w:rsid w:val="00120E7A"/>
    <w:rsid w:val="00120F90"/>
    <w:rsid w:val="00122E10"/>
    <w:rsid w:val="00122E7A"/>
    <w:rsid w:val="00123964"/>
    <w:rsid w:val="00124639"/>
    <w:rsid w:val="00126E11"/>
    <w:rsid w:val="00127AE6"/>
    <w:rsid w:val="00127C86"/>
    <w:rsid w:val="0013117B"/>
    <w:rsid w:val="00131F83"/>
    <w:rsid w:val="001344B7"/>
    <w:rsid w:val="00136067"/>
    <w:rsid w:val="0013743C"/>
    <w:rsid w:val="0013789A"/>
    <w:rsid w:val="0014149A"/>
    <w:rsid w:val="0014331B"/>
    <w:rsid w:val="00143F0E"/>
    <w:rsid w:val="00145BE3"/>
    <w:rsid w:val="00145D81"/>
    <w:rsid w:val="00146AF0"/>
    <w:rsid w:val="00147AEE"/>
    <w:rsid w:val="00147EA6"/>
    <w:rsid w:val="0015180F"/>
    <w:rsid w:val="001533EA"/>
    <w:rsid w:val="00153B67"/>
    <w:rsid w:val="00154880"/>
    <w:rsid w:val="00154E38"/>
    <w:rsid w:val="00155650"/>
    <w:rsid w:val="00155879"/>
    <w:rsid w:val="00157416"/>
    <w:rsid w:val="00160C92"/>
    <w:rsid w:val="00160D9B"/>
    <w:rsid w:val="00161B5D"/>
    <w:rsid w:val="00161E7E"/>
    <w:rsid w:val="00162503"/>
    <w:rsid w:val="00163E93"/>
    <w:rsid w:val="00164D1C"/>
    <w:rsid w:val="0016676F"/>
    <w:rsid w:val="001673EC"/>
    <w:rsid w:val="00170737"/>
    <w:rsid w:val="00171868"/>
    <w:rsid w:val="00171968"/>
    <w:rsid w:val="00171C2A"/>
    <w:rsid w:val="0017254E"/>
    <w:rsid w:val="001729E7"/>
    <w:rsid w:val="00172FEC"/>
    <w:rsid w:val="001744FF"/>
    <w:rsid w:val="00174975"/>
    <w:rsid w:val="00174D16"/>
    <w:rsid w:val="001765B0"/>
    <w:rsid w:val="00177E74"/>
    <w:rsid w:val="00180931"/>
    <w:rsid w:val="00181D2B"/>
    <w:rsid w:val="00182C52"/>
    <w:rsid w:val="00186CB4"/>
    <w:rsid w:val="00190B2C"/>
    <w:rsid w:val="00190BC5"/>
    <w:rsid w:val="001916E2"/>
    <w:rsid w:val="001920DE"/>
    <w:rsid w:val="00194923"/>
    <w:rsid w:val="00194AEF"/>
    <w:rsid w:val="00194B81"/>
    <w:rsid w:val="0019523E"/>
    <w:rsid w:val="001963E9"/>
    <w:rsid w:val="00197214"/>
    <w:rsid w:val="00197421"/>
    <w:rsid w:val="00197575"/>
    <w:rsid w:val="001A247A"/>
    <w:rsid w:val="001A525E"/>
    <w:rsid w:val="001A5C27"/>
    <w:rsid w:val="001B422B"/>
    <w:rsid w:val="001B5927"/>
    <w:rsid w:val="001B68D2"/>
    <w:rsid w:val="001B784F"/>
    <w:rsid w:val="001C116B"/>
    <w:rsid w:val="001C11C3"/>
    <w:rsid w:val="001C19DB"/>
    <w:rsid w:val="001C24F3"/>
    <w:rsid w:val="001C4274"/>
    <w:rsid w:val="001C5070"/>
    <w:rsid w:val="001C5DC8"/>
    <w:rsid w:val="001C6919"/>
    <w:rsid w:val="001D013D"/>
    <w:rsid w:val="001D0D21"/>
    <w:rsid w:val="001D29BE"/>
    <w:rsid w:val="001D3227"/>
    <w:rsid w:val="001D3740"/>
    <w:rsid w:val="001D6551"/>
    <w:rsid w:val="001E0F88"/>
    <w:rsid w:val="001E169A"/>
    <w:rsid w:val="001E3DE4"/>
    <w:rsid w:val="001E53C6"/>
    <w:rsid w:val="001E646F"/>
    <w:rsid w:val="001E7BFA"/>
    <w:rsid w:val="001F0253"/>
    <w:rsid w:val="001F1F99"/>
    <w:rsid w:val="001F311A"/>
    <w:rsid w:val="001F6402"/>
    <w:rsid w:val="001F6B8F"/>
    <w:rsid w:val="001F6BF1"/>
    <w:rsid w:val="001F7675"/>
    <w:rsid w:val="00200034"/>
    <w:rsid w:val="0020099E"/>
    <w:rsid w:val="0020297C"/>
    <w:rsid w:val="00202A1B"/>
    <w:rsid w:val="00206BAD"/>
    <w:rsid w:val="002077C0"/>
    <w:rsid w:val="00211513"/>
    <w:rsid w:val="00214DC8"/>
    <w:rsid w:val="00216DB6"/>
    <w:rsid w:val="00217153"/>
    <w:rsid w:val="002207EE"/>
    <w:rsid w:val="00220AF8"/>
    <w:rsid w:val="00220F16"/>
    <w:rsid w:val="00221BF3"/>
    <w:rsid w:val="002225B1"/>
    <w:rsid w:val="00222618"/>
    <w:rsid w:val="00223950"/>
    <w:rsid w:val="00223C72"/>
    <w:rsid w:val="0022520C"/>
    <w:rsid w:val="00227175"/>
    <w:rsid w:val="00227759"/>
    <w:rsid w:val="00230198"/>
    <w:rsid w:val="002308E5"/>
    <w:rsid w:val="00230E7C"/>
    <w:rsid w:val="00231787"/>
    <w:rsid w:val="00232004"/>
    <w:rsid w:val="002322C4"/>
    <w:rsid w:val="002322DA"/>
    <w:rsid w:val="00232B6B"/>
    <w:rsid w:val="00232E07"/>
    <w:rsid w:val="002341AC"/>
    <w:rsid w:val="00235B0F"/>
    <w:rsid w:val="002420CB"/>
    <w:rsid w:val="00243349"/>
    <w:rsid w:val="00243F4A"/>
    <w:rsid w:val="00244A82"/>
    <w:rsid w:val="00245FB7"/>
    <w:rsid w:val="00252301"/>
    <w:rsid w:val="00263E5F"/>
    <w:rsid w:val="0027034B"/>
    <w:rsid w:val="00271CED"/>
    <w:rsid w:val="00272A3D"/>
    <w:rsid w:val="00272D46"/>
    <w:rsid w:val="00274A54"/>
    <w:rsid w:val="00275B14"/>
    <w:rsid w:val="00276139"/>
    <w:rsid w:val="0027621D"/>
    <w:rsid w:val="00276921"/>
    <w:rsid w:val="00276B81"/>
    <w:rsid w:val="00280963"/>
    <w:rsid w:val="00280E80"/>
    <w:rsid w:val="0028132A"/>
    <w:rsid w:val="00281685"/>
    <w:rsid w:val="002818AA"/>
    <w:rsid w:val="002840D9"/>
    <w:rsid w:val="002841B3"/>
    <w:rsid w:val="002849C6"/>
    <w:rsid w:val="00285050"/>
    <w:rsid w:val="00285645"/>
    <w:rsid w:val="00286A2B"/>
    <w:rsid w:val="00287E8F"/>
    <w:rsid w:val="002903C2"/>
    <w:rsid w:val="002911F3"/>
    <w:rsid w:val="0029242A"/>
    <w:rsid w:val="002929C7"/>
    <w:rsid w:val="00293FF7"/>
    <w:rsid w:val="002971EA"/>
    <w:rsid w:val="0029734C"/>
    <w:rsid w:val="002974CD"/>
    <w:rsid w:val="002975D0"/>
    <w:rsid w:val="00297EA5"/>
    <w:rsid w:val="00297F61"/>
    <w:rsid w:val="002A045F"/>
    <w:rsid w:val="002A1C5C"/>
    <w:rsid w:val="002A28A1"/>
    <w:rsid w:val="002A2DB9"/>
    <w:rsid w:val="002A4ECC"/>
    <w:rsid w:val="002A5ABA"/>
    <w:rsid w:val="002A6E14"/>
    <w:rsid w:val="002B0315"/>
    <w:rsid w:val="002B0D40"/>
    <w:rsid w:val="002B12B5"/>
    <w:rsid w:val="002B13A4"/>
    <w:rsid w:val="002B6627"/>
    <w:rsid w:val="002B6C65"/>
    <w:rsid w:val="002C02C2"/>
    <w:rsid w:val="002C039C"/>
    <w:rsid w:val="002C1818"/>
    <w:rsid w:val="002C2706"/>
    <w:rsid w:val="002C5330"/>
    <w:rsid w:val="002C6808"/>
    <w:rsid w:val="002C6870"/>
    <w:rsid w:val="002C6CDB"/>
    <w:rsid w:val="002C7354"/>
    <w:rsid w:val="002D08E6"/>
    <w:rsid w:val="002D1BA8"/>
    <w:rsid w:val="002D1C2E"/>
    <w:rsid w:val="002D22EE"/>
    <w:rsid w:val="002D458A"/>
    <w:rsid w:val="002D481E"/>
    <w:rsid w:val="002D6896"/>
    <w:rsid w:val="002D6AF9"/>
    <w:rsid w:val="002E1343"/>
    <w:rsid w:val="002E171A"/>
    <w:rsid w:val="002E3D82"/>
    <w:rsid w:val="002E6EAB"/>
    <w:rsid w:val="002E7DEE"/>
    <w:rsid w:val="002F1C83"/>
    <w:rsid w:val="002F25FB"/>
    <w:rsid w:val="002F29F0"/>
    <w:rsid w:val="002F3729"/>
    <w:rsid w:val="002F6109"/>
    <w:rsid w:val="002F65A1"/>
    <w:rsid w:val="002F69D9"/>
    <w:rsid w:val="002F6E6F"/>
    <w:rsid w:val="002F7428"/>
    <w:rsid w:val="003011EC"/>
    <w:rsid w:val="0030185E"/>
    <w:rsid w:val="00301934"/>
    <w:rsid w:val="00302704"/>
    <w:rsid w:val="003032FA"/>
    <w:rsid w:val="0030465E"/>
    <w:rsid w:val="00304FD3"/>
    <w:rsid w:val="003063B4"/>
    <w:rsid w:val="00306D6B"/>
    <w:rsid w:val="003105FF"/>
    <w:rsid w:val="0031078B"/>
    <w:rsid w:val="00311B07"/>
    <w:rsid w:val="003121E4"/>
    <w:rsid w:val="0031298D"/>
    <w:rsid w:val="0031346A"/>
    <w:rsid w:val="00315E56"/>
    <w:rsid w:val="00320863"/>
    <w:rsid w:val="00322DF8"/>
    <w:rsid w:val="0032363C"/>
    <w:rsid w:val="00323991"/>
    <w:rsid w:val="00323B5C"/>
    <w:rsid w:val="0032520E"/>
    <w:rsid w:val="00327ADF"/>
    <w:rsid w:val="00330CC8"/>
    <w:rsid w:val="003313B2"/>
    <w:rsid w:val="003315EF"/>
    <w:rsid w:val="00332902"/>
    <w:rsid w:val="00332BA2"/>
    <w:rsid w:val="003340B9"/>
    <w:rsid w:val="003343B4"/>
    <w:rsid w:val="00334EA0"/>
    <w:rsid w:val="0033533F"/>
    <w:rsid w:val="00336249"/>
    <w:rsid w:val="00336678"/>
    <w:rsid w:val="003371AD"/>
    <w:rsid w:val="00340181"/>
    <w:rsid w:val="003401C8"/>
    <w:rsid w:val="00342C2B"/>
    <w:rsid w:val="0034588E"/>
    <w:rsid w:val="00345922"/>
    <w:rsid w:val="0035079A"/>
    <w:rsid w:val="00352015"/>
    <w:rsid w:val="003520B7"/>
    <w:rsid w:val="0035269E"/>
    <w:rsid w:val="003539BF"/>
    <w:rsid w:val="00353BD1"/>
    <w:rsid w:val="00354144"/>
    <w:rsid w:val="00354357"/>
    <w:rsid w:val="003556A7"/>
    <w:rsid w:val="00355C86"/>
    <w:rsid w:val="003601B7"/>
    <w:rsid w:val="00360FB2"/>
    <w:rsid w:val="0036141E"/>
    <w:rsid w:val="00361699"/>
    <w:rsid w:val="003618DC"/>
    <w:rsid w:val="00362E02"/>
    <w:rsid w:val="003636F8"/>
    <w:rsid w:val="0036418B"/>
    <w:rsid w:val="00371792"/>
    <w:rsid w:val="00371BD6"/>
    <w:rsid w:val="00371F87"/>
    <w:rsid w:val="00372CC6"/>
    <w:rsid w:val="00376469"/>
    <w:rsid w:val="003774A5"/>
    <w:rsid w:val="00377812"/>
    <w:rsid w:val="00377BAB"/>
    <w:rsid w:val="00377C45"/>
    <w:rsid w:val="003817A9"/>
    <w:rsid w:val="00383B4D"/>
    <w:rsid w:val="003842B1"/>
    <w:rsid w:val="003848A5"/>
    <w:rsid w:val="003906F8"/>
    <w:rsid w:val="003933A8"/>
    <w:rsid w:val="0039381B"/>
    <w:rsid w:val="0039581A"/>
    <w:rsid w:val="00397024"/>
    <w:rsid w:val="003970C8"/>
    <w:rsid w:val="003A023E"/>
    <w:rsid w:val="003A1655"/>
    <w:rsid w:val="003A1BE9"/>
    <w:rsid w:val="003A2EBA"/>
    <w:rsid w:val="003A3197"/>
    <w:rsid w:val="003A32B3"/>
    <w:rsid w:val="003A5122"/>
    <w:rsid w:val="003A5680"/>
    <w:rsid w:val="003A683F"/>
    <w:rsid w:val="003A6C9C"/>
    <w:rsid w:val="003B1A6C"/>
    <w:rsid w:val="003B23FE"/>
    <w:rsid w:val="003B3B91"/>
    <w:rsid w:val="003B598A"/>
    <w:rsid w:val="003B632B"/>
    <w:rsid w:val="003B7182"/>
    <w:rsid w:val="003B76E2"/>
    <w:rsid w:val="003C0DDC"/>
    <w:rsid w:val="003C0F7B"/>
    <w:rsid w:val="003C0F9F"/>
    <w:rsid w:val="003C271B"/>
    <w:rsid w:val="003C2B07"/>
    <w:rsid w:val="003C4CC8"/>
    <w:rsid w:val="003C520C"/>
    <w:rsid w:val="003D12DE"/>
    <w:rsid w:val="003D32CB"/>
    <w:rsid w:val="003D38C3"/>
    <w:rsid w:val="003E00BD"/>
    <w:rsid w:val="003E2650"/>
    <w:rsid w:val="003E38D2"/>
    <w:rsid w:val="003E4ED2"/>
    <w:rsid w:val="003E6295"/>
    <w:rsid w:val="003E6D85"/>
    <w:rsid w:val="003E6F4D"/>
    <w:rsid w:val="003E726C"/>
    <w:rsid w:val="003E7B85"/>
    <w:rsid w:val="003E7C2C"/>
    <w:rsid w:val="003F19FF"/>
    <w:rsid w:val="003F6915"/>
    <w:rsid w:val="003F6B66"/>
    <w:rsid w:val="003F71CF"/>
    <w:rsid w:val="004009EB"/>
    <w:rsid w:val="0040164B"/>
    <w:rsid w:val="0040175A"/>
    <w:rsid w:val="0040288F"/>
    <w:rsid w:val="00402EE7"/>
    <w:rsid w:val="004053DD"/>
    <w:rsid w:val="00410862"/>
    <w:rsid w:val="00411768"/>
    <w:rsid w:val="00411E57"/>
    <w:rsid w:val="00412069"/>
    <w:rsid w:val="00414501"/>
    <w:rsid w:val="004145DB"/>
    <w:rsid w:val="0041540A"/>
    <w:rsid w:val="004154BC"/>
    <w:rsid w:val="0041628E"/>
    <w:rsid w:val="0042246D"/>
    <w:rsid w:val="004225A1"/>
    <w:rsid w:val="00422708"/>
    <w:rsid w:val="00424A95"/>
    <w:rsid w:val="00425771"/>
    <w:rsid w:val="00427F9F"/>
    <w:rsid w:val="004310D5"/>
    <w:rsid w:val="00431B4B"/>
    <w:rsid w:val="0043222D"/>
    <w:rsid w:val="00434775"/>
    <w:rsid w:val="00434DBD"/>
    <w:rsid w:val="004417B4"/>
    <w:rsid w:val="00442404"/>
    <w:rsid w:val="00442CC4"/>
    <w:rsid w:val="00443F80"/>
    <w:rsid w:val="0044490A"/>
    <w:rsid w:val="00446506"/>
    <w:rsid w:val="00447161"/>
    <w:rsid w:val="004501BB"/>
    <w:rsid w:val="00452DFA"/>
    <w:rsid w:val="00453B42"/>
    <w:rsid w:val="00454E3E"/>
    <w:rsid w:val="00456E64"/>
    <w:rsid w:val="00457FEF"/>
    <w:rsid w:val="00460B95"/>
    <w:rsid w:val="0046139A"/>
    <w:rsid w:val="0046189F"/>
    <w:rsid w:val="00462B7F"/>
    <w:rsid w:val="00463C3A"/>
    <w:rsid w:val="004642A5"/>
    <w:rsid w:val="004700EF"/>
    <w:rsid w:val="00471523"/>
    <w:rsid w:val="00471890"/>
    <w:rsid w:val="00472BDB"/>
    <w:rsid w:val="00473447"/>
    <w:rsid w:val="00473A42"/>
    <w:rsid w:val="00473E4B"/>
    <w:rsid w:val="00473F9E"/>
    <w:rsid w:val="004749FD"/>
    <w:rsid w:val="004753EA"/>
    <w:rsid w:val="00475B01"/>
    <w:rsid w:val="00477F2D"/>
    <w:rsid w:val="00480399"/>
    <w:rsid w:val="00480F4C"/>
    <w:rsid w:val="0048179A"/>
    <w:rsid w:val="00482612"/>
    <w:rsid w:val="00482EF2"/>
    <w:rsid w:val="0048346C"/>
    <w:rsid w:val="00486648"/>
    <w:rsid w:val="00486A17"/>
    <w:rsid w:val="00487FB2"/>
    <w:rsid w:val="00487FC5"/>
    <w:rsid w:val="00490329"/>
    <w:rsid w:val="00490659"/>
    <w:rsid w:val="00491598"/>
    <w:rsid w:val="00492928"/>
    <w:rsid w:val="00492EB9"/>
    <w:rsid w:val="00493226"/>
    <w:rsid w:val="0049359A"/>
    <w:rsid w:val="00493EF3"/>
    <w:rsid w:val="004949E9"/>
    <w:rsid w:val="00495835"/>
    <w:rsid w:val="004960E8"/>
    <w:rsid w:val="004978A3"/>
    <w:rsid w:val="004A0A85"/>
    <w:rsid w:val="004A24C7"/>
    <w:rsid w:val="004A3D21"/>
    <w:rsid w:val="004A5678"/>
    <w:rsid w:val="004B040D"/>
    <w:rsid w:val="004B04AD"/>
    <w:rsid w:val="004B2206"/>
    <w:rsid w:val="004B25C2"/>
    <w:rsid w:val="004B444D"/>
    <w:rsid w:val="004B484F"/>
    <w:rsid w:val="004B5D0D"/>
    <w:rsid w:val="004C0F0E"/>
    <w:rsid w:val="004C189D"/>
    <w:rsid w:val="004C2A70"/>
    <w:rsid w:val="004C548F"/>
    <w:rsid w:val="004C5C48"/>
    <w:rsid w:val="004C5DCD"/>
    <w:rsid w:val="004C6B87"/>
    <w:rsid w:val="004C7412"/>
    <w:rsid w:val="004D06D8"/>
    <w:rsid w:val="004D143F"/>
    <w:rsid w:val="004D1D27"/>
    <w:rsid w:val="004D1E2B"/>
    <w:rsid w:val="004D317B"/>
    <w:rsid w:val="004E1ED9"/>
    <w:rsid w:val="004E2CD1"/>
    <w:rsid w:val="004E2D36"/>
    <w:rsid w:val="004E3C8E"/>
    <w:rsid w:val="004E3FF5"/>
    <w:rsid w:val="004E457B"/>
    <w:rsid w:val="004E45BE"/>
    <w:rsid w:val="004E4AE0"/>
    <w:rsid w:val="004E7AEE"/>
    <w:rsid w:val="004E7DA0"/>
    <w:rsid w:val="004F03D1"/>
    <w:rsid w:val="004F0FAC"/>
    <w:rsid w:val="004F1BBE"/>
    <w:rsid w:val="004F3623"/>
    <w:rsid w:val="004F4115"/>
    <w:rsid w:val="004F46B5"/>
    <w:rsid w:val="004F4C16"/>
    <w:rsid w:val="004F695B"/>
    <w:rsid w:val="004F6BE6"/>
    <w:rsid w:val="005036FC"/>
    <w:rsid w:val="00503984"/>
    <w:rsid w:val="00505647"/>
    <w:rsid w:val="00505FCF"/>
    <w:rsid w:val="00506283"/>
    <w:rsid w:val="00507874"/>
    <w:rsid w:val="00507A94"/>
    <w:rsid w:val="00507DFD"/>
    <w:rsid w:val="00511AEE"/>
    <w:rsid w:val="00512FC6"/>
    <w:rsid w:val="00517325"/>
    <w:rsid w:val="0052022C"/>
    <w:rsid w:val="00520716"/>
    <w:rsid w:val="00520779"/>
    <w:rsid w:val="00521F67"/>
    <w:rsid w:val="00522A4A"/>
    <w:rsid w:val="00522F84"/>
    <w:rsid w:val="00524441"/>
    <w:rsid w:val="00524446"/>
    <w:rsid w:val="005256E5"/>
    <w:rsid w:val="00525F46"/>
    <w:rsid w:val="00526C85"/>
    <w:rsid w:val="0053022F"/>
    <w:rsid w:val="00530A67"/>
    <w:rsid w:val="00531CAF"/>
    <w:rsid w:val="00536085"/>
    <w:rsid w:val="00537257"/>
    <w:rsid w:val="005373EE"/>
    <w:rsid w:val="00543642"/>
    <w:rsid w:val="0054474B"/>
    <w:rsid w:val="00544A71"/>
    <w:rsid w:val="005456D8"/>
    <w:rsid w:val="00547B8A"/>
    <w:rsid w:val="005512C1"/>
    <w:rsid w:val="00551400"/>
    <w:rsid w:val="00551D79"/>
    <w:rsid w:val="00552C68"/>
    <w:rsid w:val="00552C6D"/>
    <w:rsid w:val="00555271"/>
    <w:rsid w:val="0055583D"/>
    <w:rsid w:val="00555D88"/>
    <w:rsid w:val="00555FA3"/>
    <w:rsid w:val="005560C9"/>
    <w:rsid w:val="00556F07"/>
    <w:rsid w:val="005600C5"/>
    <w:rsid w:val="00560552"/>
    <w:rsid w:val="00561757"/>
    <w:rsid w:val="00561AFA"/>
    <w:rsid w:val="00561E9B"/>
    <w:rsid w:val="005625D2"/>
    <w:rsid w:val="0056313E"/>
    <w:rsid w:val="0056467B"/>
    <w:rsid w:val="005653F2"/>
    <w:rsid w:val="00567DC9"/>
    <w:rsid w:val="00570DF4"/>
    <w:rsid w:val="00571757"/>
    <w:rsid w:val="005719BC"/>
    <w:rsid w:val="00572261"/>
    <w:rsid w:val="005729BB"/>
    <w:rsid w:val="00576E5C"/>
    <w:rsid w:val="005774DE"/>
    <w:rsid w:val="00580B27"/>
    <w:rsid w:val="00582AA2"/>
    <w:rsid w:val="00586928"/>
    <w:rsid w:val="005924AF"/>
    <w:rsid w:val="00592771"/>
    <w:rsid w:val="005939D9"/>
    <w:rsid w:val="00594BB9"/>
    <w:rsid w:val="00594F25"/>
    <w:rsid w:val="00596B3F"/>
    <w:rsid w:val="00596E83"/>
    <w:rsid w:val="005A0073"/>
    <w:rsid w:val="005A2A0B"/>
    <w:rsid w:val="005A3DD9"/>
    <w:rsid w:val="005A4BAC"/>
    <w:rsid w:val="005A4BD1"/>
    <w:rsid w:val="005A5245"/>
    <w:rsid w:val="005A541D"/>
    <w:rsid w:val="005A634A"/>
    <w:rsid w:val="005A72DA"/>
    <w:rsid w:val="005B0B21"/>
    <w:rsid w:val="005B374F"/>
    <w:rsid w:val="005B46D3"/>
    <w:rsid w:val="005B5693"/>
    <w:rsid w:val="005B64A6"/>
    <w:rsid w:val="005C09D8"/>
    <w:rsid w:val="005C1375"/>
    <w:rsid w:val="005C1980"/>
    <w:rsid w:val="005C1A7F"/>
    <w:rsid w:val="005C3234"/>
    <w:rsid w:val="005C3591"/>
    <w:rsid w:val="005C3746"/>
    <w:rsid w:val="005C602D"/>
    <w:rsid w:val="005C773D"/>
    <w:rsid w:val="005C7878"/>
    <w:rsid w:val="005D101D"/>
    <w:rsid w:val="005D3145"/>
    <w:rsid w:val="005D4CFC"/>
    <w:rsid w:val="005D4E63"/>
    <w:rsid w:val="005D6431"/>
    <w:rsid w:val="005D6EA2"/>
    <w:rsid w:val="005D6FE7"/>
    <w:rsid w:val="005D7AB8"/>
    <w:rsid w:val="005E04F5"/>
    <w:rsid w:val="005E0A54"/>
    <w:rsid w:val="005E12C3"/>
    <w:rsid w:val="005E1369"/>
    <w:rsid w:val="005E199F"/>
    <w:rsid w:val="005E24C7"/>
    <w:rsid w:val="005E6FD6"/>
    <w:rsid w:val="005E730D"/>
    <w:rsid w:val="005F01E7"/>
    <w:rsid w:val="005F1B4D"/>
    <w:rsid w:val="005F1DB4"/>
    <w:rsid w:val="005F368F"/>
    <w:rsid w:val="005F48A3"/>
    <w:rsid w:val="005F524F"/>
    <w:rsid w:val="005F5BA9"/>
    <w:rsid w:val="005F5C2E"/>
    <w:rsid w:val="005F687F"/>
    <w:rsid w:val="005F7607"/>
    <w:rsid w:val="00602B6B"/>
    <w:rsid w:val="00603CF3"/>
    <w:rsid w:val="0060612F"/>
    <w:rsid w:val="00606513"/>
    <w:rsid w:val="00610389"/>
    <w:rsid w:val="00612050"/>
    <w:rsid w:val="00613557"/>
    <w:rsid w:val="0061400D"/>
    <w:rsid w:val="0061615D"/>
    <w:rsid w:val="006164BF"/>
    <w:rsid w:val="00617521"/>
    <w:rsid w:val="006206DA"/>
    <w:rsid w:val="00622E03"/>
    <w:rsid w:val="00624A76"/>
    <w:rsid w:val="00625BF9"/>
    <w:rsid w:val="0063083E"/>
    <w:rsid w:val="00630B8B"/>
    <w:rsid w:val="00630D21"/>
    <w:rsid w:val="00631782"/>
    <w:rsid w:val="00635DF8"/>
    <w:rsid w:val="00635E1B"/>
    <w:rsid w:val="006365CF"/>
    <w:rsid w:val="00636DB0"/>
    <w:rsid w:val="0064089A"/>
    <w:rsid w:val="0064176B"/>
    <w:rsid w:val="00641B87"/>
    <w:rsid w:val="00646486"/>
    <w:rsid w:val="0064777F"/>
    <w:rsid w:val="00647D53"/>
    <w:rsid w:val="006514C4"/>
    <w:rsid w:val="0065165C"/>
    <w:rsid w:val="00651C23"/>
    <w:rsid w:val="00654CFA"/>
    <w:rsid w:val="00656384"/>
    <w:rsid w:val="006576BB"/>
    <w:rsid w:val="006600DB"/>
    <w:rsid w:val="0066029E"/>
    <w:rsid w:val="00660552"/>
    <w:rsid w:val="006612D2"/>
    <w:rsid w:val="00662011"/>
    <w:rsid w:val="00662A03"/>
    <w:rsid w:val="00663791"/>
    <w:rsid w:val="006645B1"/>
    <w:rsid w:val="00664F18"/>
    <w:rsid w:val="006664A2"/>
    <w:rsid w:val="006667EF"/>
    <w:rsid w:val="006701EA"/>
    <w:rsid w:val="006703F4"/>
    <w:rsid w:val="0067046E"/>
    <w:rsid w:val="00670932"/>
    <w:rsid w:val="006709F9"/>
    <w:rsid w:val="006723C3"/>
    <w:rsid w:val="006723CF"/>
    <w:rsid w:val="00673327"/>
    <w:rsid w:val="006740C7"/>
    <w:rsid w:val="0067692E"/>
    <w:rsid w:val="0067726A"/>
    <w:rsid w:val="0067761A"/>
    <w:rsid w:val="00677BC0"/>
    <w:rsid w:val="00680016"/>
    <w:rsid w:val="0068075F"/>
    <w:rsid w:val="00681614"/>
    <w:rsid w:val="00681F9E"/>
    <w:rsid w:val="0068229A"/>
    <w:rsid w:val="00684A09"/>
    <w:rsid w:val="00687B75"/>
    <w:rsid w:val="006917E6"/>
    <w:rsid w:val="006933E5"/>
    <w:rsid w:val="006941A5"/>
    <w:rsid w:val="00694C2F"/>
    <w:rsid w:val="0069504C"/>
    <w:rsid w:val="00695DA4"/>
    <w:rsid w:val="006964C9"/>
    <w:rsid w:val="00696D4F"/>
    <w:rsid w:val="006A0FFF"/>
    <w:rsid w:val="006A1673"/>
    <w:rsid w:val="006A3546"/>
    <w:rsid w:val="006A3759"/>
    <w:rsid w:val="006A5FCD"/>
    <w:rsid w:val="006A7279"/>
    <w:rsid w:val="006B01F5"/>
    <w:rsid w:val="006B03CA"/>
    <w:rsid w:val="006B0692"/>
    <w:rsid w:val="006B0FDF"/>
    <w:rsid w:val="006B6AF7"/>
    <w:rsid w:val="006B6C45"/>
    <w:rsid w:val="006B7294"/>
    <w:rsid w:val="006C0647"/>
    <w:rsid w:val="006C14C0"/>
    <w:rsid w:val="006C17CE"/>
    <w:rsid w:val="006C2F51"/>
    <w:rsid w:val="006C2F68"/>
    <w:rsid w:val="006C4F31"/>
    <w:rsid w:val="006C5510"/>
    <w:rsid w:val="006C5895"/>
    <w:rsid w:val="006C70DD"/>
    <w:rsid w:val="006C7652"/>
    <w:rsid w:val="006C7690"/>
    <w:rsid w:val="006D08A2"/>
    <w:rsid w:val="006D2BA1"/>
    <w:rsid w:val="006D3551"/>
    <w:rsid w:val="006D43D6"/>
    <w:rsid w:val="006D5855"/>
    <w:rsid w:val="006D5A1A"/>
    <w:rsid w:val="006D5BB3"/>
    <w:rsid w:val="006D70E8"/>
    <w:rsid w:val="006D7A70"/>
    <w:rsid w:val="006E12E4"/>
    <w:rsid w:val="006E2C7A"/>
    <w:rsid w:val="006E3F0E"/>
    <w:rsid w:val="006E567F"/>
    <w:rsid w:val="006E57E3"/>
    <w:rsid w:val="006E79CF"/>
    <w:rsid w:val="006F1758"/>
    <w:rsid w:val="006F2E7D"/>
    <w:rsid w:val="006F5E2A"/>
    <w:rsid w:val="006F690B"/>
    <w:rsid w:val="006F7EB4"/>
    <w:rsid w:val="007010C6"/>
    <w:rsid w:val="007013B0"/>
    <w:rsid w:val="00701E89"/>
    <w:rsid w:val="00704B17"/>
    <w:rsid w:val="007105AE"/>
    <w:rsid w:val="00710A46"/>
    <w:rsid w:val="00710BEF"/>
    <w:rsid w:val="007110EE"/>
    <w:rsid w:val="007110FD"/>
    <w:rsid w:val="00711A1F"/>
    <w:rsid w:val="00711A78"/>
    <w:rsid w:val="00714867"/>
    <w:rsid w:val="007159FF"/>
    <w:rsid w:val="0071619D"/>
    <w:rsid w:val="00717E82"/>
    <w:rsid w:val="0072025F"/>
    <w:rsid w:val="00723E0C"/>
    <w:rsid w:val="00723FAD"/>
    <w:rsid w:val="00723FDC"/>
    <w:rsid w:val="00724073"/>
    <w:rsid w:val="007247EB"/>
    <w:rsid w:val="00724A5B"/>
    <w:rsid w:val="00725374"/>
    <w:rsid w:val="00725AD7"/>
    <w:rsid w:val="0073003E"/>
    <w:rsid w:val="00730F21"/>
    <w:rsid w:val="00731970"/>
    <w:rsid w:val="00731B6B"/>
    <w:rsid w:val="00732B61"/>
    <w:rsid w:val="00733A2C"/>
    <w:rsid w:val="00734C44"/>
    <w:rsid w:val="00734F08"/>
    <w:rsid w:val="00735EC4"/>
    <w:rsid w:val="007377F1"/>
    <w:rsid w:val="00737C81"/>
    <w:rsid w:val="00737EDC"/>
    <w:rsid w:val="007421E0"/>
    <w:rsid w:val="007449EC"/>
    <w:rsid w:val="00744C2B"/>
    <w:rsid w:val="0074566C"/>
    <w:rsid w:val="007477F2"/>
    <w:rsid w:val="00751D6A"/>
    <w:rsid w:val="007523B9"/>
    <w:rsid w:val="0075323B"/>
    <w:rsid w:val="0075437B"/>
    <w:rsid w:val="00755B70"/>
    <w:rsid w:val="0075615F"/>
    <w:rsid w:val="007604B2"/>
    <w:rsid w:val="00760D5C"/>
    <w:rsid w:val="00761BB0"/>
    <w:rsid w:val="00762EF9"/>
    <w:rsid w:val="00763393"/>
    <w:rsid w:val="00763BC4"/>
    <w:rsid w:val="00763C5D"/>
    <w:rsid w:val="00765104"/>
    <w:rsid w:val="007656D1"/>
    <w:rsid w:val="007661A2"/>
    <w:rsid w:val="00766A83"/>
    <w:rsid w:val="007674E8"/>
    <w:rsid w:val="00770D06"/>
    <w:rsid w:val="00771D20"/>
    <w:rsid w:val="007727FB"/>
    <w:rsid w:val="0077308F"/>
    <w:rsid w:val="007752F8"/>
    <w:rsid w:val="00776081"/>
    <w:rsid w:val="007768AF"/>
    <w:rsid w:val="007769DF"/>
    <w:rsid w:val="00777846"/>
    <w:rsid w:val="0078231F"/>
    <w:rsid w:val="00782F74"/>
    <w:rsid w:val="00783202"/>
    <w:rsid w:val="00785A9D"/>
    <w:rsid w:val="00785E49"/>
    <w:rsid w:val="007878EB"/>
    <w:rsid w:val="007879D8"/>
    <w:rsid w:val="007916C2"/>
    <w:rsid w:val="00791757"/>
    <w:rsid w:val="0079185A"/>
    <w:rsid w:val="0079314B"/>
    <w:rsid w:val="00793EC5"/>
    <w:rsid w:val="007943A4"/>
    <w:rsid w:val="00796328"/>
    <w:rsid w:val="007A0161"/>
    <w:rsid w:val="007A05AD"/>
    <w:rsid w:val="007A290D"/>
    <w:rsid w:val="007A2BDE"/>
    <w:rsid w:val="007A557F"/>
    <w:rsid w:val="007A5C05"/>
    <w:rsid w:val="007B0C75"/>
    <w:rsid w:val="007B1C47"/>
    <w:rsid w:val="007B24A6"/>
    <w:rsid w:val="007B29E9"/>
    <w:rsid w:val="007B3392"/>
    <w:rsid w:val="007B3427"/>
    <w:rsid w:val="007B36B7"/>
    <w:rsid w:val="007B39ED"/>
    <w:rsid w:val="007B3F6B"/>
    <w:rsid w:val="007B447F"/>
    <w:rsid w:val="007B4815"/>
    <w:rsid w:val="007B4E38"/>
    <w:rsid w:val="007B7317"/>
    <w:rsid w:val="007C2B3B"/>
    <w:rsid w:val="007C2F6E"/>
    <w:rsid w:val="007C36CB"/>
    <w:rsid w:val="007C3BB1"/>
    <w:rsid w:val="007C3DC9"/>
    <w:rsid w:val="007C5730"/>
    <w:rsid w:val="007C71E7"/>
    <w:rsid w:val="007D327C"/>
    <w:rsid w:val="007D3F83"/>
    <w:rsid w:val="007D423E"/>
    <w:rsid w:val="007D7790"/>
    <w:rsid w:val="007D7BEB"/>
    <w:rsid w:val="007E41BB"/>
    <w:rsid w:val="007E54D8"/>
    <w:rsid w:val="007E5A0E"/>
    <w:rsid w:val="007F091B"/>
    <w:rsid w:val="007F1786"/>
    <w:rsid w:val="007F3122"/>
    <w:rsid w:val="007F571C"/>
    <w:rsid w:val="007F690D"/>
    <w:rsid w:val="007F7F8A"/>
    <w:rsid w:val="00804CB3"/>
    <w:rsid w:val="008067BB"/>
    <w:rsid w:val="00810558"/>
    <w:rsid w:val="00810980"/>
    <w:rsid w:val="00811409"/>
    <w:rsid w:val="008140B7"/>
    <w:rsid w:val="00814AB4"/>
    <w:rsid w:val="00816131"/>
    <w:rsid w:val="00816FAA"/>
    <w:rsid w:val="00817CF8"/>
    <w:rsid w:val="008226B1"/>
    <w:rsid w:val="0082307F"/>
    <w:rsid w:val="00823D0C"/>
    <w:rsid w:val="00825257"/>
    <w:rsid w:val="00825631"/>
    <w:rsid w:val="008272F7"/>
    <w:rsid w:val="00827C06"/>
    <w:rsid w:val="008318F1"/>
    <w:rsid w:val="00832037"/>
    <w:rsid w:val="008324B7"/>
    <w:rsid w:val="008333F5"/>
    <w:rsid w:val="0083457B"/>
    <w:rsid w:val="00835348"/>
    <w:rsid w:val="00836459"/>
    <w:rsid w:val="00840ABC"/>
    <w:rsid w:val="008424EE"/>
    <w:rsid w:val="0084290C"/>
    <w:rsid w:val="00843BC1"/>
    <w:rsid w:val="00843FD5"/>
    <w:rsid w:val="008442C5"/>
    <w:rsid w:val="008460E6"/>
    <w:rsid w:val="008463C8"/>
    <w:rsid w:val="00847035"/>
    <w:rsid w:val="00847A6A"/>
    <w:rsid w:val="00847CA3"/>
    <w:rsid w:val="00850EE3"/>
    <w:rsid w:val="00852038"/>
    <w:rsid w:val="00852946"/>
    <w:rsid w:val="00855E88"/>
    <w:rsid w:val="00856BD3"/>
    <w:rsid w:val="00856EFA"/>
    <w:rsid w:val="00861069"/>
    <w:rsid w:val="00861274"/>
    <w:rsid w:val="00861AD1"/>
    <w:rsid w:val="0086349D"/>
    <w:rsid w:val="00864C6B"/>
    <w:rsid w:val="00865241"/>
    <w:rsid w:val="00865310"/>
    <w:rsid w:val="00865938"/>
    <w:rsid w:val="008714A0"/>
    <w:rsid w:val="00871C7B"/>
    <w:rsid w:val="00872A9B"/>
    <w:rsid w:val="008736B0"/>
    <w:rsid w:val="00875D58"/>
    <w:rsid w:val="008762EB"/>
    <w:rsid w:val="00877FD2"/>
    <w:rsid w:val="0088051A"/>
    <w:rsid w:val="00880811"/>
    <w:rsid w:val="00881E9B"/>
    <w:rsid w:val="00883288"/>
    <w:rsid w:val="00890875"/>
    <w:rsid w:val="0089091E"/>
    <w:rsid w:val="008917AC"/>
    <w:rsid w:val="0089343A"/>
    <w:rsid w:val="00893C46"/>
    <w:rsid w:val="00893C58"/>
    <w:rsid w:val="008940C9"/>
    <w:rsid w:val="008949A0"/>
    <w:rsid w:val="0089573F"/>
    <w:rsid w:val="0089643B"/>
    <w:rsid w:val="00897305"/>
    <w:rsid w:val="00897CBE"/>
    <w:rsid w:val="008A1644"/>
    <w:rsid w:val="008A19CC"/>
    <w:rsid w:val="008A2F42"/>
    <w:rsid w:val="008A3F85"/>
    <w:rsid w:val="008A5A25"/>
    <w:rsid w:val="008A697A"/>
    <w:rsid w:val="008A6C63"/>
    <w:rsid w:val="008B09A2"/>
    <w:rsid w:val="008B1278"/>
    <w:rsid w:val="008B17F8"/>
    <w:rsid w:val="008B1FA6"/>
    <w:rsid w:val="008B2515"/>
    <w:rsid w:val="008B2ADB"/>
    <w:rsid w:val="008B2DBD"/>
    <w:rsid w:val="008B431F"/>
    <w:rsid w:val="008B588D"/>
    <w:rsid w:val="008B58C9"/>
    <w:rsid w:val="008B604B"/>
    <w:rsid w:val="008B7C03"/>
    <w:rsid w:val="008C0F22"/>
    <w:rsid w:val="008C12BD"/>
    <w:rsid w:val="008C4498"/>
    <w:rsid w:val="008C6741"/>
    <w:rsid w:val="008C6CAA"/>
    <w:rsid w:val="008D0279"/>
    <w:rsid w:val="008D24E7"/>
    <w:rsid w:val="008D2F4C"/>
    <w:rsid w:val="008D507F"/>
    <w:rsid w:val="008D64A7"/>
    <w:rsid w:val="008D7A26"/>
    <w:rsid w:val="008D7CA0"/>
    <w:rsid w:val="008D7DC1"/>
    <w:rsid w:val="008E13CE"/>
    <w:rsid w:val="008E3C1B"/>
    <w:rsid w:val="008E4E21"/>
    <w:rsid w:val="008E5305"/>
    <w:rsid w:val="008E65FE"/>
    <w:rsid w:val="008E6C09"/>
    <w:rsid w:val="008E6FE6"/>
    <w:rsid w:val="008E702F"/>
    <w:rsid w:val="008F0ED2"/>
    <w:rsid w:val="008F1739"/>
    <w:rsid w:val="008F20F4"/>
    <w:rsid w:val="008F25A8"/>
    <w:rsid w:val="008F3D17"/>
    <w:rsid w:val="008F527A"/>
    <w:rsid w:val="008F5463"/>
    <w:rsid w:val="008F55DC"/>
    <w:rsid w:val="008F55E3"/>
    <w:rsid w:val="008F7736"/>
    <w:rsid w:val="009000B1"/>
    <w:rsid w:val="00900982"/>
    <w:rsid w:val="00901CC6"/>
    <w:rsid w:val="00907AF2"/>
    <w:rsid w:val="009144FA"/>
    <w:rsid w:val="00915C9D"/>
    <w:rsid w:val="00916903"/>
    <w:rsid w:val="00916CE8"/>
    <w:rsid w:val="0091703D"/>
    <w:rsid w:val="009177BC"/>
    <w:rsid w:val="0092091B"/>
    <w:rsid w:val="00921204"/>
    <w:rsid w:val="009229C8"/>
    <w:rsid w:val="00922A7E"/>
    <w:rsid w:val="00922AF4"/>
    <w:rsid w:val="009239D4"/>
    <w:rsid w:val="009252CD"/>
    <w:rsid w:val="00925B83"/>
    <w:rsid w:val="009265F8"/>
    <w:rsid w:val="00926A42"/>
    <w:rsid w:val="00927E6E"/>
    <w:rsid w:val="009323D8"/>
    <w:rsid w:val="00936173"/>
    <w:rsid w:val="009367CC"/>
    <w:rsid w:val="009402A5"/>
    <w:rsid w:val="00941C74"/>
    <w:rsid w:val="00944D35"/>
    <w:rsid w:val="00945F5D"/>
    <w:rsid w:val="00946969"/>
    <w:rsid w:val="00947B69"/>
    <w:rsid w:val="00952318"/>
    <w:rsid w:val="009541E4"/>
    <w:rsid w:val="009559A9"/>
    <w:rsid w:val="00955F58"/>
    <w:rsid w:val="00956EE0"/>
    <w:rsid w:val="00957889"/>
    <w:rsid w:val="00960292"/>
    <w:rsid w:val="00960D55"/>
    <w:rsid w:val="00960F94"/>
    <w:rsid w:val="00961866"/>
    <w:rsid w:val="00962844"/>
    <w:rsid w:val="00964CCF"/>
    <w:rsid w:val="00966BA1"/>
    <w:rsid w:val="00966DF0"/>
    <w:rsid w:val="00967C10"/>
    <w:rsid w:val="009716D6"/>
    <w:rsid w:val="009723FC"/>
    <w:rsid w:val="00973C1F"/>
    <w:rsid w:val="00974FF9"/>
    <w:rsid w:val="009750E6"/>
    <w:rsid w:val="009754DE"/>
    <w:rsid w:val="0097664E"/>
    <w:rsid w:val="009770DB"/>
    <w:rsid w:val="00977668"/>
    <w:rsid w:val="00977BC5"/>
    <w:rsid w:val="00977F2F"/>
    <w:rsid w:val="009820B4"/>
    <w:rsid w:val="00982368"/>
    <w:rsid w:val="00982720"/>
    <w:rsid w:val="0098307C"/>
    <w:rsid w:val="00983D71"/>
    <w:rsid w:val="009840C6"/>
    <w:rsid w:val="009845BA"/>
    <w:rsid w:val="00984747"/>
    <w:rsid w:val="0098612B"/>
    <w:rsid w:val="009873D2"/>
    <w:rsid w:val="00991189"/>
    <w:rsid w:val="00992443"/>
    <w:rsid w:val="009926FB"/>
    <w:rsid w:val="009927BD"/>
    <w:rsid w:val="009942E7"/>
    <w:rsid w:val="00995162"/>
    <w:rsid w:val="0099617D"/>
    <w:rsid w:val="00997591"/>
    <w:rsid w:val="009976A9"/>
    <w:rsid w:val="009A0842"/>
    <w:rsid w:val="009A0C8B"/>
    <w:rsid w:val="009A1220"/>
    <w:rsid w:val="009A2E45"/>
    <w:rsid w:val="009A5127"/>
    <w:rsid w:val="009A552C"/>
    <w:rsid w:val="009A5EEB"/>
    <w:rsid w:val="009A6AD2"/>
    <w:rsid w:val="009B13BD"/>
    <w:rsid w:val="009B1B72"/>
    <w:rsid w:val="009B364C"/>
    <w:rsid w:val="009B4D22"/>
    <w:rsid w:val="009B5F32"/>
    <w:rsid w:val="009B7D77"/>
    <w:rsid w:val="009C06ED"/>
    <w:rsid w:val="009C1562"/>
    <w:rsid w:val="009C2C3E"/>
    <w:rsid w:val="009C2D41"/>
    <w:rsid w:val="009C36DF"/>
    <w:rsid w:val="009C5998"/>
    <w:rsid w:val="009C6AB4"/>
    <w:rsid w:val="009D207C"/>
    <w:rsid w:val="009D2289"/>
    <w:rsid w:val="009D289D"/>
    <w:rsid w:val="009D315C"/>
    <w:rsid w:val="009D34BA"/>
    <w:rsid w:val="009D35E3"/>
    <w:rsid w:val="009D3815"/>
    <w:rsid w:val="009D4099"/>
    <w:rsid w:val="009D6860"/>
    <w:rsid w:val="009D7D9B"/>
    <w:rsid w:val="009E05EB"/>
    <w:rsid w:val="009E0DC2"/>
    <w:rsid w:val="009E15D9"/>
    <w:rsid w:val="009E1A91"/>
    <w:rsid w:val="009E21F0"/>
    <w:rsid w:val="009E3BC9"/>
    <w:rsid w:val="009E4C3E"/>
    <w:rsid w:val="009E507C"/>
    <w:rsid w:val="009E5D70"/>
    <w:rsid w:val="009F065B"/>
    <w:rsid w:val="009F1ED7"/>
    <w:rsid w:val="009F455D"/>
    <w:rsid w:val="009F5640"/>
    <w:rsid w:val="00A00476"/>
    <w:rsid w:val="00A01F88"/>
    <w:rsid w:val="00A02E4E"/>
    <w:rsid w:val="00A058CD"/>
    <w:rsid w:val="00A05AD9"/>
    <w:rsid w:val="00A065E3"/>
    <w:rsid w:val="00A06FCC"/>
    <w:rsid w:val="00A11912"/>
    <w:rsid w:val="00A13A55"/>
    <w:rsid w:val="00A13F73"/>
    <w:rsid w:val="00A14581"/>
    <w:rsid w:val="00A15176"/>
    <w:rsid w:val="00A15E6A"/>
    <w:rsid w:val="00A16CD2"/>
    <w:rsid w:val="00A172B3"/>
    <w:rsid w:val="00A215C9"/>
    <w:rsid w:val="00A21A33"/>
    <w:rsid w:val="00A21B91"/>
    <w:rsid w:val="00A22F8D"/>
    <w:rsid w:val="00A2378C"/>
    <w:rsid w:val="00A24679"/>
    <w:rsid w:val="00A24C18"/>
    <w:rsid w:val="00A25490"/>
    <w:rsid w:val="00A269EA"/>
    <w:rsid w:val="00A30707"/>
    <w:rsid w:val="00A30CF6"/>
    <w:rsid w:val="00A314D4"/>
    <w:rsid w:val="00A31883"/>
    <w:rsid w:val="00A3397E"/>
    <w:rsid w:val="00A340FC"/>
    <w:rsid w:val="00A34347"/>
    <w:rsid w:val="00A348A0"/>
    <w:rsid w:val="00A349C7"/>
    <w:rsid w:val="00A34E65"/>
    <w:rsid w:val="00A35D3E"/>
    <w:rsid w:val="00A446FB"/>
    <w:rsid w:val="00A45540"/>
    <w:rsid w:val="00A45B0B"/>
    <w:rsid w:val="00A46269"/>
    <w:rsid w:val="00A502F6"/>
    <w:rsid w:val="00A52A5C"/>
    <w:rsid w:val="00A535EF"/>
    <w:rsid w:val="00A56282"/>
    <w:rsid w:val="00A60867"/>
    <w:rsid w:val="00A64847"/>
    <w:rsid w:val="00A71171"/>
    <w:rsid w:val="00A7186C"/>
    <w:rsid w:val="00A71D4C"/>
    <w:rsid w:val="00A71D4F"/>
    <w:rsid w:val="00A723A3"/>
    <w:rsid w:val="00A72B33"/>
    <w:rsid w:val="00A72B74"/>
    <w:rsid w:val="00A736A9"/>
    <w:rsid w:val="00A74467"/>
    <w:rsid w:val="00A768C1"/>
    <w:rsid w:val="00A76B85"/>
    <w:rsid w:val="00A76ECB"/>
    <w:rsid w:val="00A7717C"/>
    <w:rsid w:val="00A80344"/>
    <w:rsid w:val="00A835C1"/>
    <w:rsid w:val="00A8568D"/>
    <w:rsid w:val="00A9247F"/>
    <w:rsid w:val="00A92B3F"/>
    <w:rsid w:val="00A92FD2"/>
    <w:rsid w:val="00A93138"/>
    <w:rsid w:val="00A93CF5"/>
    <w:rsid w:val="00A94223"/>
    <w:rsid w:val="00A94840"/>
    <w:rsid w:val="00A951E7"/>
    <w:rsid w:val="00A953B7"/>
    <w:rsid w:val="00A958D6"/>
    <w:rsid w:val="00AA1270"/>
    <w:rsid w:val="00AA1B26"/>
    <w:rsid w:val="00AA2891"/>
    <w:rsid w:val="00AA4758"/>
    <w:rsid w:val="00AA5FD3"/>
    <w:rsid w:val="00AA776D"/>
    <w:rsid w:val="00AA79A4"/>
    <w:rsid w:val="00AB1BE1"/>
    <w:rsid w:val="00AB5581"/>
    <w:rsid w:val="00AB55C5"/>
    <w:rsid w:val="00AB622B"/>
    <w:rsid w:val="00AB645B"/>
    <w:rsid w:val="00AB7E33"/>
    <w:rsid w:val="00AC07C2"/>
    <w:rsid w:val="00AC212F"/>
    <w:rsid w:val="00AC25FF"/>
    <w:rsid w:val="00AC2EA7"/>
    <w:rsid w:val="00AC3337"/>
    <w:rsid w:val="00AC393C"/>
    <w:rsid w:val="00AC4540"/>
    <w:rsid w:val="00AC469E"/>
    <w:rsid w:val="00AC57E2"/>
    <w:rsid w:val="00AC622E"/>
    <w:rsid w:val="00AC7898"/>
    <w:rsid w:val="00AD104B"/>
    <w:rsid w:val="00AD1887"/>
    <w:rsid w:val="00AD3837"/>
    <w:rsid w:val="00AD4261"/>
    <w:rsid w:val="00AD4580"/>
    <w:rsid w:val="00AD477F"/>
    <w:rsid w:val="00AD6586"/>
    <w:rsid w:val="00AD71F2"/>
    <w:rsid w:val="00AD7C2D"/>
    <w:rsid w:val="00AE08F3"/>
    <w:rsid w:val="00AE124F"/>
    <w:rsid w:val="00AE15BD"/>
    <w:rsid w:val="00AE189A"/>
    <w:rsid w:val="00AE1D27"/>
    <w:rsid w:val="00AE2AD8"/>
    <w:rsid w:val="00AE315B"/>
    <w:rsid w:val="00AE4DFF"/>
    <w:rsid w:val="00AE6CB8"/>
    <w:rsid w:val="00AE74ED"/>
    <w:rsid w:val="00AE7958"/>
    <w:rsid w:val="00AE7E2B"/>
    <w:rsid w:val="00AE7F75"/>
    <w:rsid w:val="00AF059A"/>
    <w:rsid w:val="00AF1239"/>
    <w:rsid w:val="00AF26CD"/>
    <w:rsid w:val="00AF3982"/>
    <w:rsid w:val="00AF4B02"/>
    <w:rsid w:val="00AF5491"/>
    <w:rsid w:val="00AF5FB2"/>
    <w:rsid w:val="00AF63EC"/>
    <w:rsid w:val="00B0135B"/>
    <w:rsid w:val="00B0355C"/>
    <w:rsid w:val="00B03866"/>
    <w:rsid w:val="00B05A1F"/>
    <w:rsid w:val="00B073C6"/>
    <w:rsid w:val="00B07560"/>
    <w:rsid w:val="00B10F95"/>
    <w:rsid w:val="00B119C3"/>
    <w:rsid w:val="00B13C22"/>
    <w:rsid w:val="00B15289"/>
    <w:rsid w:val="00B178BF"/>
    <w:rsid w:val="00B20672"/>
    <w:rsid w:val="00B20BD0"/>
    <w:rsid w:val="00B2184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328"/>
    <w:rsid w:val="00B53A6B"/>
    <w:rsid w:val="00B54B42"/>
    <w:rsid w:val="00B60438"/>
    <w:rsid w:val="00B61E9C"/>
    <w:rsid w:val="00B6248E"/>
    <w:rsid w:val="00B62AB3"/>
    <w:rsid w:val="00B62D2D"/>
    <w:rsid w:val="00B63372"/>
    <w:rsid w:val="00B64D77"/>
    <w:rsid w:val="00B6509A"/>
    <w:rsid w:val="00B650B3"/>
    <w:rsid w:val="00B65280"/>
    <w:rsid w:val="00B65866"/>
    <w:rsid w:val="00B65D84"/>
    <w:rsid w:val="00B664F7"/>
    <w:rsid w:val="00B6689B"/>
    <w:rsid w:val="00B70548"/>
    <w:rsid w:val="00B71FC3"/>
    <w:rsid w:val="00B73643"/>
    <w:rsid w:val="00B74BA9"/>
    <w:rsid w:val="00B74F32"/>
    <w:rsid w:val="00B75161"/>
    <w:rsid w:val="00B761DE"/>
    <w:rsid w:val="00B80481"/>
    <w:rsid w:val="00B81D24"/>
    <w:rsid w:val="00B82940"/>
    <w:rsid w:val="00B82E5E"/>
    <w:rsid w:val="00B837DB"/>
    <w:rsid w:val="00B85179"/>
    <w:rsid w:val="00B8586E"/>
    <w:rsid w:val="00B858DB"/>
    <w:rsid w:val="00B85D8E"/>
    <w:rsid w:val="00B86168"/>
    <w:rsid w:val="00B8728F"/>
    <w:rsid w:val="00B90FC7"/>
    <w:rsid w:val="00B916AC"/>
    <w:rsid w:val="00B91F7A"/>
    <w:rsid w:val="00B92723"/>
    <w:rsid w:val="00B92CBA"/>
    <w:rsid w:val="00B9489F"/>
    <w:rsid w:val="00B951F1"/>
    <w:rsid w:val="00B95AC3"/>
    <w:rsid w:val="00B963A5"/>
    <w:rsid w:val="00B9662A"/>
    <w:rsid w:val="00B971A1"/>
    <w:rsid w:val="00B97AB7"/>
    <w:rsid w:val="00BA0F5D"/>
    <w:rsid w:val="00BA1250"/>
    <w:rsid w:val="00BA2FB5"/>
    <w:rsid w:val="00BA3128"/>
    <w:rsid w:val="00BA434E"/>
    <w:rsid w:val="00BA4FDE"/>
    <w:rsid w:val="00BA7037"/>
    <w:rsid w:val="00BA78C6"/>
    <w:rsid w:val="00BB0742"/>
    <w:rsid w:val="00BB30FA"/>
    <w:rsid w:val="00BB6140"/>
    <w:rsid w:val="00BB738C"/>
    <w:rsid w:val="00BB7853"/>
    <w:rsid w:val="00BC0ED9"/>
    <w:rsid w:val="00BC19B0"/>
    <w:rsid w:val="00BC2E57"/>
    <w:rsid w:val="00BC3A2E"/>
    <w:rsid w:val="00BC424B"/>
    <w:rsid w:val="00BC59C9"/>
    <w:rsid w:val="00BD2D59"/>
    <w:rsid w:val="00BD307F"/>
    <w:rsid w:val="00BD4AA9"/>
    <w:rsid w:val="00BD4F50"/>
    <w:rsid w:val="00BD54E9"/>
    <w:rsid w:val="00BD5D40"/>
    <w:rsid w:val="00BD5DD7"/>
    <w:rsid w:val="00BE1584"/>
    <w:rsid w:val="00BE2C2E"/>
    <w:rsid w:val="00BE4028"/>
    <w:rsid w:val="00BE4DAC"/>
    <w:rsid w:val="00BE52D2"/>
    <w:rsid w:val="00BE5C7F"/>
    <w:rsid w:val="00BE6381"/>
    <w:rsid w:val="00BE65DF"/>
    <w:rsid w:val="00BE65F7"/>
    <w:rsid w:val="00BF0458"/>
    <w:rsid w:val="00BF0691"/>
    <w:rsid w:val="00BF1401"/>
    <w:rsid w:val="00BF171A"/>
    <w:rsid w:val="00BF2DAC"/>
    <w:rsid w:val="00BF4B98"/>
    <w:rsid w:val="00BF589F"/>
    <w:rsid w:val="00BF59D9"/>
    <w:rsid w:val="00BF6366"/>
    <w:rsid w:val="00C02088"/>
    <w:rsid w:val="00C02952"/>
    <w:rsid w:val="00C03993"/>
    <w:rsid w:val="00C04600"/>
    <w:rsid w:val="00C047D2"/>
    <w:rsid w:val="00C051A8"/>
    <w:rsid w:val="00C060C1"/>
    <w:rsid w:val="00C0669C"/>
    <w:rsid w:val="00C06F18"/>
    <w:rsid w:val="00C07020"/>
    <w:rsid w:val="00C072F8"/>
    <w:rsid w:val="00C1099E"/>
    <w:rsid w:val="00C10CBE"/>
    <w:rsid w:val="00C10CF7"/>
    <w:rsid w:val="00C12025"/>
    <w:rsid w:val="00C12537"/>
    <w:rsid w:val="00C12C27"/>
    <w:rsid w:val="00C13C9A"/>
    <w:rsid w:val="00C14357"/>
    <w:rsid w:val="00C15099"/>
    <w:rsid w:val="00C15B98"/>
    <w:rsid w:val="00C25ADF"/>
    <w:rsid w:val="00C304CD"/>
    <w:rsid w:val="00C30CB5"/>
    <w:rsid w:val="00C32237"/>
    <w:rsid w:val="00C33720"/>
    <w:rsid w:val="00C337AA"/>
    <w:rsid w:val="00C350A6"/>
    <w:rsid w:val="00C3624E"/>
    <w:rsid w:val="00C36D9F"/>
    <w:rsid w:val="00C376A4"/>
    <w:rsid w:val="00C428C3"/>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20F2"/>
    <w:rsid w:val="00C64920"/>
    <w:rsid w:val="00C66682"/>
    <w:rsid w:val="00C712DF"/>
    <w:rsid w:val="00C72734"/>
    <w:rsid w:val="00C74027"/>
    <w:rsid w:val="00C748BB"/>
    <w:rsid w:val="00C75AD8"/>
    <w:rsid w:val="00C7766F"/>
    <w:rsid w:val="00C77865"/>
    <w:rsid w:val="00C778D8"/>
    <w:rsid w:val="00C81CA2"/>
    <w:rsid w:val="00C822E6"/>
    <w:rsid w:val="00C82D27"/>
    <w:rsid w:val="00C8336A"/>
    <w:rsid w:val="00C83752"/>
    <w:rsid w:val="00C838ED"/>
    <w:rsid w:val="00C839F2"/>
    <w:rsid w:val="00C86935"/>
    <w:rsid w:val="00C90E27"/>
    <w:rsid w:val="00C91947"/>
    <w:rsid w:val="00C91FEF"/>
    <w:rsid w:val="00C92D29"/>
    <w:rsid w:val="00C9304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A3669"/>
    <w:rsid w:val="00CB06DA"/>
    <w:rsid w:val="00CB2CF1"/>
    <w:rsid w:val="00CB313E"/>
    <w:rsid w:val="00CB3708"/>
    <w:rsid w:val="00CB40FB"/>
    <w:rsid w:val="00CB591D"/>
    <w:rsid w:val="00CB5B61"/>
    <w:rsid w:val="00CB7578"/>
    <w:rsid w:val="00CC05B9"/>
    <w:rsid w:val="00CC267E"/>
    <w:rsid w:val="00CC284F"/>
    <w:rsid w:val="00CC3208"/>
    <w:rsid w:val="00CC4C4D"/>
    <w:rsid w:val="00CC53C9"/>
    <w:rsid w:val="00CC550A"/>
    <w:rsid w:val="00CC5557"/>
    <w:rsid w:val="00CC5C69"/>
    <w:rsid w:val="00CC7EC7"/>
    <w:rsid w:val="00CD031F"/>
    <w:rsid w:val="00CD4FF7"/>
    <w:rsid w:val="00CD50CC"/>
    <w:rsid w:val="00CD5BAA"/>
    <w:rsid w:val="00CE14EC"/>
    <w:rsid w:val="00CE196D"/>
    <w:rsid w:val="00CE2583"/>
    <w:rsid w:val="00CE2BB0"/>
    <w:rsid w:val="00CE3A03"/>
    <w:rsid w:val="00CE74C1"/>
    <w:rsid w:val="00CF4129"/>
    <w:rsid w:val="00CF4744"/>
    <w:rsid w:val="00CF4C8C"/>
    <w:rsid w:val="00CF56A9"/>
    <w:rsid w:val="00D004A8"/>
    <w:rsid w:val="00D026F2"/>
    <w:rsid w:val="00D047F9"/>
    <w:rsid w:val="00D07040"/>
    <w:rsid w:val="00D07347"/>
    <w:rsid w:val="00D073DD"/>
    <w:rsid w:val="00D10D24"/>
    <w:rsid w:val="00D11074"/>
    <w:rsid w:val="00D129C9"/>
    <w:rsid w:val="00D1367F"/>
    <w:rsid w:val="00D13814"/>
    <w:rsid w:val="00D14EEA"/>
    <w:rsid w:val="00D1501A"/>
    <w:rsid w:val="00D15BD9"/>
    <w:rsid w:val="00D17186"/>
    <w:rsid w:val="00D173A3"/>
    <w:rsid w:val="00D17405"/>
    <w:rsid w:val="00D17BD8"/>
    <w:rsid w:val="00D207D5"/>
    <w:rsid w:val="00D21D13"/>
    <w:rsid w:val="00D2287C"/>
    <w:rsid w:val="00D22A35"/>
    <w:rsid w:val="00D23366"/>
    <w:rsid w:val="00D25191"/>
    <w:rsid w:val="00D25BAD"/>
    <w:rsid w:val="00D32DA6"/>
    <w:rsid w:val="00D340D6"/>
    <w:rsid w:val="00D34F80"/>
    <w:rsid w:val="00D353D9"/>
    <w:rsid w:val="00D3580E"/>
    <w:rsid w:val="00D41B20"/>
    <w:rsid w:val="00D41C8A"/>
    <w:rsid w:val="00D429AB"/>
    <w:rsid w:val="00D4452C"/>
    <w:rsid w:val="00D46854"/>
    <w:rsid w:val="00D46B7A"/>
    <w:rsid w:val="00D51BCC"/>
    <w:rsid w:val="00D525DD"/>
    <w:rsid w:val="00D55470"/>
    <w:rsid w:val="00D57E66"/>
    <w:rsid w:val="00D6126C"/>
    <w:rsid w:val="00D620DC"/>
    <w:rsid w:val="00D634E2"/>
    <w:rsid w:val="00D67690"/>
    <w:rsid w:val="00D72109"/>
    <w:rsid w:val="00D772A5"/>
    <w:rsid w:val="00D80562"/>
    <w:rsid w:val="00D809EB"/>
    <w:rsid w:val="00D81AEA"/>
    <w:rsid w:val="00D81BDF"/>
    <w:rsid w:val="00D821EF"/>
    <w:rsid w:val="00D837F0"/>
    <w:rsid w:val="00D84352"/>
    <w:rsid w:val="00D85039"/>
    <w:rsid w:val="00D85187"/>
    <w:rsid w:val="00D85276"/>
    <w:rsid w:val="00D91D2E"/>
    <w:rsid w:val="00D932E2"/>
    <w:rsid w:val="00D95B47"/>
    <w:rsid w:val="00D9772E"/>
    <w:rsid w:val="00D97855"/>
    <w:rsid w:val="00DA227E"/>
    <w:rsid w:val="00DA303F"/>
    <w:rsid w:val="00DA3139"/>
    <w:rsid w:val="00DA3492"/>
    <w:rsid w:val="00DA6AC5"/>
    <w:rsid w:val="00DB1009"/>
    <w:rsid w:val="00DB1239"/>
    <w:rsid w:val="00DB4BCF"/>
    <w:rsid w:val="00DB4CA6"/>
    <w:rsid w:val="00DB51BE"/>
    <w:rsid w:val="00DB5557"/>
    <w:rsid w:val="00DB571E"/>
    <w:rsid w:val="00DC0874"/>
    <w:rsid w:val="00DC0AED"/>
    <w:rsid w:val="00DC12C8"/>
    <w:rsid w:val="00DC2D45"/>
    <w:rsid w:val="00DC408B"/>
    <w:rsid w:val="00DC5395"/>
    <w:rsid w:val="00DD37DC"/>
    <w:rsid w:val="00DD4868"/>
    <w:rsid w:val="00DD4A49"/>
    <w:rsid w:val="00DD660A"/>
    <w:rsid w:val="00DD66DC"/>
    <w:rsid w:val="00DE0FB0"/>
    <w:rsid w:val="00DE1246"/>
    <w:rsid w:val="00DE267F"/>
    <w:rsid w:val="00DE2FF8"/>
    <w:rsid w:val="00DE30A0"/>
    <w:rsid w:val="00DE4DCF"/>
    <w:rsid w:val="00DE543C"/>
    <w:rsid w:val="00DE59CC"/>
    <w:rsid w:val="00DE5C60"/>
    <w:rsid w:val="00DE5D15"/>
    <w:rsid w:val="00DE5D42"/>
    <w:rsid w:val="00DE60C3"/>
    <w:rsid w:val="00DE6E3D"/>
    <w:rsid w:val="00DE71FB"/>
    <w:rsid w:val="00DE74A8"/>
    <w:rsid w:val="00DE75A7"/>
    <w:rsid w:val="00DE7D07"/>
    <w:rsid w:val="00DF10CC"/>
    <w:rsid w:val="00DF275D"/>
    <w:rsid w:val="00DF2F6B"/>
    <w:rsid w:val="00DF3519"/>
    <w:rsid w:val="00DF51FA"/>
    <w:rsid w:val="00DF57A7"/>
    <w:rsid w:val="00DF584C"/>
    <w:rsid w:val="00DF6617"/>
    <w:rsid w:val="00DF71E0"/>
    <w:rsid w:val="00E0044F"/>
    <w:rsid w:val="00E0050F"/>
    <w:rsid w:val="00E00721"/>
    <w:rsid w:val="00E0089C"/>
    <w:rsid w:val="00E027C2"/>
    <w:rsid w:val="00E03DF2"/>
    <w:rsid w:val="00E04077"/>
    <w:rsid w:val="00E04307"/>
    <w:rsid w:val="00E050BF"/>
    <w:rsid w:val="00E0531F"/>
    <w:rsid w:val="00E10479"/>
    <w:rsid w:val="00E15BB2"/>
    <w:rsid w:val="00E16ADF"/>
    <w:rsid w:val="00E23099"/>
    <w:rsid w:val="00E24901"/>
    <w:rsid w:val="00E25009"/>
    <w:rsid w:val="00E26362"/>
    <w:rsid w:val="00E2670C"/>
    <w:rsid w:val="00E30A88"/>
    <w:rsid w:val="00E311F6"/>
    <w:rsid w:val="00E34389"/>
    <w:rsid w:val="00E3483A"/>
    <w:rsid w:val="00E35EC1"/>
    <w:rsid w:val="00E363E4"/>
    <w:rsid w:val="00E40A76"/>
    <w:rsid w:val="00E4100E"/>
    <w:rsid w:val="00E43CD9"/>
    <w:rsid w:val="00E441EC"/>
    <w:rsid w:val="00E4424A"/>
    <w:rsid w:val="00E45803"/>
    <w:rsid w:val="00E50092"/>
    <w:rsid w:val="00E50FC9"/>
    <w:rsid w:val="00E519F3"/>
    <w:rsid w:val="00E55F8F"/>
    <w:rsid w:val="00E575F6"/>
    <w:rsid w:val="00E57D44"/>
    <w:rsid w:val="00E62F5A"/>
    <w:rsid w:val="00E63582"/>
    <w:rsid w:val="00E706B1"/>
    <w:rsid w:val="00E71F76"/>
    <w:rsid w:val="00E721EA"/>
    <w:rsid w:val="00E72987"/>
    <w:rsid w:val="00E74E39"/>
    <w:rsid w:val="00E7519C"/>
    <w:rsid w:val="00E76016"/>
    <w:rsid w:val="00E77456"/>
    <w:rsid w:val="00E779C6"/>
    <w:rsid w:val="00E8041E"/>
    <w:rsid w:val="00E82A2D"/>
    <w:rsid w:val="00E83800"/>
    <w:rsid w:val="00E841F1"/>
    <w:rsid w:val="00E84AAB"/>
    <w:rsid w:val="00E84C38"/>
    <w:rsid w:val="00E850F5"/>
    <w:rsid w:val="00E876A7"/>
    <w:rsid w:val="00E87986"/>
    <w:rsid w:val="00E879AD"/>
    <w:rsid w:val="00E87B63"/>
    <w:rsid w:val="00E900BE"/>
    <w:rsid w:val="00E90B1E"/>
    <w:rsid w:val="00E92CAC"/>
    <w:rsid w:val="00E93009"/>
    <w:rsid w:val="00E93567"/>
    <w:rsid w:val="00E938AC"/>
    <w:rsid w:val="00E93B4B"/>
    <w:rsid w:val="00E947A0"/>
    <w:rsid w:val="00E95A19"/>
    <w:rsid w:val="00E96825"/>
    <w:rsid w:val="00E97464"/>
    <w:rsid w:val="00E97507"/>
    <w:rsid w:val="00EA06F1"/>
    <w:rsid w:val="00EA281A"/>
    <w:rsid w:val="00EA34CA"/>
    <w:rsid w:val="00EA439E"/>
    <w:rsid w:val="00EA7E92"/>
    <w:rsid w:val="00EB0C05"/>
    <w:rsid w:val="00EB19EF"/>
    <w:rsid w:val="00EB24BC"/>
    <w:rsid w:val="00EB2F9E"/>
    <w:rsid w:val="00EB415B"/>
    <w:rsid w:val="00EB4719"/>
    <w:rsid w:val="00EB4809"/>
    <w:rsid w:val="00EB651F"/>
    <w:rsid w:val="00EB714C"/>
    <w:rsid w:val="00EC2002"/>
    <w:rsid w:val="00EC3F5F"/>
    <w:rsid w:val="00EC47BE"/>
    <w:rsid w:val="00EC5C37"/>
    <w:rsid w:val="00EC7E43"/>
    <w:rsid w:val="00ED0A29"/>
    <w:rsid w:val="00ED0A4A"/>
    <w:rsid w:val="00ED13CF"/>
    <w:rsid w:val="00ED1501"/>
    <w:rsid w:val="00ED538A"/>
    <w:rsid w:val="00ED55FC"/>
    <w:rsid w:val="00ED6C51"/>
    <w:rsid w:val="00ED7159"/>
    <w:rsid w:val="00ED729F"/>
    <w:rsid w:val="00EE2AC1"/>
    <w:rsid w:val="00EE5F4D"/>
    <w:rsid w:val="00EE697B"/>
    <w:rsid w:val="00EE72D5"/>
    <w:rsid w:val="00EE7F3C"/>
    <w:rsid w:val="00EF003B"/>
    <w:rsid w:val="00EF1AF7"/>
    <w:rsid w:val="00EF2897"/>
    <w:rsid w:val="00EF3477"/>
    <w:rsid w:val="00EF3872"/>
    <w:rsid w:val="00EF3D3E"/>
    <w:rsid w:val="00EF4B8B"/>
    <w:rsid w:val="00EF54F6"/>
    <w:rsid w:val="00EF5528"/>
    <w:rsid w:val="00EF5793"/>
    <w:rsid w:val="00EF68CA"/>
    <w:rsid w:val="00F007E4"/>
    <w:rsid w:val="00F026C0"/>
    <w:rsid w:val="00F02ED1"/>
    <w:rsid w:val="00F05136"/>
    <w:rsid w:val="00F05360"/>
    <w:rsid w:val="00F05758"/>
    <w:rsid w:val="00F058B2"/>
    <w:rsid w:val="00F05A81"/>
    <w:rsid w:val="00F05AF4"/>
    <w:rsid w:val="00F05E0F"/>
    <w:rsid w:val="00F0691A"/>
    <w:rsid w:val="00F073BE"/>
    <w:rsid w:val="00F07DC6"/>
    <w:rsid w:val="00F11632"/>
    <w:rsid w:val="00F12D09"/>
    <w:rsid w:val="00F1339B"/>
    <w:rsid w:val="00F1477C"/>
    <w:rsid w:val="00F16E27"/>
    <w:rsid w:val="00F1712B"/>
    <w:rsid w:val="00F22313"/>
    <w:rsid w:val="00F23B51"/>
    <w:rsid w:val="00F24A8F"/>
    <w:rsid w:val="00F25EFF"/>
    <w:rsid w:val="00F27432"/>
    <w:rsid w:val="00F27AE7"/>
    <w:rsid w:val="00F27FB6"/>
    <w:rsid w:val="00F30095"/>
    <w:rsid w:val="00F30A66"/>
    <w:rsid w:val="00F33ADF"/>
    <w:rsid w:val="00F340FC"/>
    <w:rsid w:val="00F375DE"/>
    <w:rsid w:val="00F37F96"/>
    <w:rsid w:val="00F404BA"/>
    <w:rsid w:val="00F42227"/>
    <w:rsid w:val="00F43469"/>
    <w:rsid w:val="00F44985"/>
    <w:rsid w:val="00F45127"/>
    <w:rsid w:val="00F454A7"/>
    <w:rsid w:val="00F45533"/>
    <w:rsid w:val="00F464A0"/>
    <w:rsid w:val="00F46DFB"/>
    <w:rsid w:val="00F46F28"/>
    <w:rsid w:val="00F512BC"/>
    <w:rsid w:val="00F51C49"/>
    <w:rsid w:val="00F52199"/>
    <w:rsid w:val="00F5230C"/>
    <w:rsid w:val="00F53011"/>
    <w:rsid w:val="00F534C1"/>
    <w:rsid w:val="00F53D53"/>
    <w:rsid w:val="00F5449B"/>
    <w:rsid w:val="00F557CB"/>
    <w:rsid w:val="00F55D02"/>
    <w:rsid w:val="00F575DC"/>
    <w:rsid w:val="00F57B70"/>
    <w:rsid w:val="00F620E7"/>
    <w:rsid w:val="00F62B33"/>
    <w:rsid w:val="00F6488B"/>
    <w:rsid w:val="00F66E87"/>
    <w:rsid w:val="00F66F92"/>
    <w:rsid w:val="00F676C5"/>
    <w:rsid w:val="00F67C55"/>
    <w:rsid w:val="00F705CF"/>
    <w:rsid w:val="00F71184"/>
    <w:rsid w:val="00F72591"/>
    <w:rsid w:val="00F72CDA"/>
    <w:rsid w:val="00F72E49"/>
    <w:rsid w:val="00F73DEC"/>
    <w:rsid w:val="00F74698"/>
    <w:rsid w:val="00F7495F"/>
    <w:rsid w:val="00F74B3B"/>
    <w:rsid w:val="00F7655F"/>
    <w:rsid w:val="00F77CE4"/>
    <w:rsid w:val="00F807FF"/>
    <w:rsid w:val="00F82B4D"/>
    <w:rsid w:val="00F835FE"/>
    <w:rsid w:val="00F8377A"/>
    <w:rsid w:val="00F83889"/>
    <w:rsid w:val="00F87757"/>
    <w:rsid w:val="00F900AA"/>
    <w:rsid w:val="00F900C3"/>
    <w:rsid w:val="00F905EF"/>
    <w:rsid w:val="00F9087B"/>
    <w:rsid w:val="00F90CC8"/>
    <w:rsid w:val="00F925B4"/>
    <w:rsid w:val="00F93446"/>
    <w:rsid w:val="00F93A1D"/>
    <w:rsid w:val="00F93D65"/>
    <w:rsid w:val="00F95E5C"/>
    <w:rsid w:val="00F96033"/>
    <w:rsid w:val="00F9606F"/>
    <w:rsid w:val="00F96D66"/>
    <w:rsid w:val="00F96EB9"/>
    <w:rsid w:val="00F9700C"/>
    <w:rsid w:val="00F97256"/>
    <w:rsid w:val="00FA1632"/>
    <w:rsid w:val="00FA1749"/>
    <w:rsid w:val="00FA1E7C"/>
    <w:rsid w:val="00FA7606"/>
    <w:rsid w:val="00FB3911"/>
    <w:rsid w:val="00FB5306"/>
    <w:rsid w:val="00FB64CF"/>
    <w:rsid w:val="00FB6D42"/>
    <w:rsid w:val="00FB7D8B"/>
    <w:rsid w:val="00FB7E2F"/>
    <w:rsid w:val="00FC0607"/>
    <w:rsid w:val="00FC0942"/>
    <w:rsid w:val="00FC25D6"/>
    <w:rsid w:val="00FC4C11"/>
    <w:rsid w:val="00FC6882"/>
    <w:rsid w:val="00FC6B5C"/>
    <w:rsid w:val="00FC71A7"/>
    <w:rsid w:val="00FD0C47"/>
    <w:rsid w:val="00FD0E9C"/>
    <w:rsid w:val="00FD3BB7"/>
    <w:rsid w:val="00FD47E5"/>
    <w:rsid w:val="00FD6BEA"/>
    <w:rsid w:val="00FE096D"/>
    <w:rsid w:val="00FE12FD"/>
    <w:rsid w:val="00FE1B55"/>
    <w:rsid w:val="00FE1B7F"/>
    <w:rsid w:val="00FE2580"/>
    <w:rsid w:val="00FE2741"/>
    <w:rsid w:val="00FE2FFA"/>
    <w:rsid w:val="00FE346F"/>
    <w:rsid w:val="00FE3A81"/>
    <w:rsid w:val="00FE4D30"/>
    <w:rsid w:val="00FE5482"/>
    <w:rsid w:val="00FE7423"/>
    <w:rsid w:val="00FF028A"/>
    <w:rsid w:val="00FF059B"/>
    <w:rsid w:val="00FF0F4E"/>
    <w:rsid w:val="00FF0F68"/>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862">
      <w:bodyDiv w:val="1"/>
      <w:marLeft w:val="0"/>
      <w:marRight w:val="0"/>
      <w:marTop w:val="0"/>
      <w:marBottom w:val="0"/>
      <w:divBdr>
        <w:top w:val="none" w:sz="0" w:space="0" w:color="auto"/>
        <w:left w:val="none" w:sz="0" w:space="0" w:color="auto"/>
        <w:bottom w:val="none" w:sz="0" w:space="0" w:color="auto"/>
        <w:right w:val="none" w:sz="0" w:space="0" w:color="auto"/>
      </w:divBdr>
    </w:div>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519663507">
      <w:bodyDiv w:val="1"/>
      <w:marLeft w:val="0"/>
      <w:marRight w:val="0"/>
      <w:marTop w:val="0"/>
      <w:marBottom w:val="0"/>
      <w:divBdr>
        <w:top w:val="none" w:sz="0" w:space="0" w:color="auto"/>
        <w:left w:val="none" w:sz="0" w:space="0" w:color="auto"/>
        <w:bottom w:val="none" w:sz="0" w:space="0" w:color="auto"/>
        <w:right w:val="none" w:sz="0" w:space="0" w:color="auto"/>
      </w:divBdr>
    </w:div>
    <w:div w:id="597057756">
      <w:bodyDiv w:val="1"/>
      <w:marLeft w:val="0"/>
      <w:marRight w:val="0"/>
      <w:marTop w:val="0"/>
      <w:marBottom w:val="0"/>
      <w:divBdr>
        <w:top w:val="none" w:sz="0" w:space="0" w:color="auto"/>
        <w:left w:val="none" w:sz="0" w:space="0" w:color="auto"/>
        <w:bottom w:val="none" w:sz="0" w:space="0" w:color="auto"/>
        <w:right w:val="none" w:sz="0" w:space="0" w:color="auto"/>
      </w:divBdr>
    </w:div>
    <w:div w:id="752553960">
      <w:bodyDiv w:val="1"/>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 w:id="1263993777">
      <w:bodyDiv w:val="1"/>
      <w:marLeft w:val="0"/>
      <w:marRight w:val="0"/>
      <w:marTop w:val="0"/>
      <w:marBottom w:val="0"/>
      <w:divBdr>
        <w:top w:val="none" w:sz="0" w:space="0" w:color="auto"/>
        <w:left w:val="none" w:sz="0" w:space="0" w:color="auto"/>
        <w:bottom w:val="none" w:sz="0" w:space="0" w:color="auto"/>
        <w:right w:val="none" w:sz="0" w:space="0" w:color="auto"/>
      </w:divBdr>
    </w:div>
    <w:div w:id="1797793804">
      <w:bodyDiv w:val="1"/>
      <w:marLeft w:val="0"/>
      <w:marRight w:val="0"/>
      <w:marTop w:val="0"/>
      <w:marBottom w:val="0"/>
      <w:divBdr>
        <w:top w:val="none" w:sz="0" w:space="0" w:color="auto"/>
        <w:left w:val="none" w:sz="0" w:space="0" w:color="auto"/>
        <w:bottom w:val="none" w:sz="0" w:space="0" w:color="auto"/>
        <w:right w:val="none" w:sz="0" w:space="0" w:color="auto"/>
      </w:divBdr>
    </w:div>
    <w:div w:id="1886331923">
      <w:bodyDiv w:val="1"/>
      <w:marLeft w:val="0"/>
      <w:marRight w:val="0"/>
      <w:marTop w:val="0"/>
      <w:marBottom w:val="0"/>
      <w:divBdr>
        <w:top w:val="none" w:sz="0" w:space="0" w:color="auto"/>
        <w:left w:val="none" w:sz="0" w:space="0" w:color="auto"/>
        <w:bottom w:val="none" w:sz="0" w:space="0" w:color="auto"/>
        <w:right w:val="none" w:sz="0" w:space="0" w:color="auto"/>
      </w:divBdr>
    </w:div>
    <w:div w:id="2035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www.tkbip.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kbip.ru" TargetMode="External"/><Relationship Id="rId23"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FUCXB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2.xml><?xml version="1.0" encoding="utf-8"?>
<ds:datastoreItem xmlns:ds="http://schemas.openxmlformats.org/officeDocument/2006/customXml" ds:itemID="{7C141E2B-3493-422D-B381-2C5C0B1E56AD}">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B7818-9C97-4035-88C1-1FF4C3DB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50</Pages>
  <Words>21457</Words>
  <Characters>156787</Characters>
  <Application>Microsoft Office Word</Application>
  <DocSecurity>0</DocSecurity>
  <Lines>1306</Lines>
  <Paragraphs>355</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18</cp:revision>
  <cp:lastPrinted>2023-07-05T12:34:00Z</cp:lastPrinted>
  <dcterms:created xsi:type="dcterms:W3CDTF">2023-07-10T15:59:00Z</dcterms:created>
  <dcterms:modified xsi:type="dcterms:W3CDTF">2024-03-19T07:08:00Z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